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88CC50" w14:textId="7FD265FD" w:rsidR="005E0DC1" w:rsidRPr="00581C80" w:rsidRDefault="00803CDC">
      <w:pPr>
        <w:jc w:val="right"/>
        <w:rPr>
          <w:rFonts w:asciiTheme="majorHAnsi" w:eastAsia="Tahoma" w:hAnsiTheme="majorHAnsi" w:cstheme="majorHAnsi"/>
          <w:b/>
          <w:i/>
          <w:sz w:val="18"/>
          <w:szCs w:val="18"/>
        </w:rPr>
      </w:pP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 xml:space="preserve">Załącznik nr </w:t>
      </w:r>
      <w:r w:rsidR="00861BEA">
        <w:rPr>
          <w:rFonts w:asciiTheme="majorHAnsi" w:eastAsia="Tahoma" w:hAnsiTheme="majorHAnsi" w:cstheme="majorHAnsi"/>
          <w:b/>
          <w:i/>
          <w:sz w:val="18"/>
          <w:szCs w:val="18"/>
        </w:rPr>
        <w:t>1</w:t>
      </w: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 xml:space="preserve"> do zapytania ofertowego nr </w:t>
      </w:r>
      <w:r w:rsidR="00C27101" w:rsidRPr="00581C80">
        <w:rPr>
          <w:rFonts w:asciiTheme="majorHAnsi" w:eastAsia="Tahoma" w:hAnsiTheme="majorHAnsi" w:cstheme="majorHAnsi"/>
          <w:b/>
          <w:i/>
          <w:sz w:val="18"/>
          <w:szCs w:val="18"/>
        </w:rPr>
        <w:t>1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/</w:t>
      </w:r>
      <w:r w:rsidR="00195FF2">
        <w:rPr>
          <w:rFonts w:asciiTheme="majorHAnsi" w:eastAsia="Tahoma" w:hAnsiTheme="majorHAnsi" w:cstheme="majorHAnsi"/>
          <w:b/>
          <w:i/>
          <w:sz w:val="18"/>
          <w:szCs w:val="18"/>
        </w:rPr>
        <w:t>01/2024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/G</w:t>
      </w:r>
    </w:p>
    <w:p w14:paraId="41130183" w14:textId="77777777" w:rsidR="005E0DC1" w:rsidRPr="00581C80" w:rsidRDefault="005E0DC1">
      <w:pPr>
        <w:jc w:val="right"/>
        <w:rPr>
          <w:rFonts w:asciiTheme="majorHAnsi" w:eastAsia="Tahoma" w:hAnsiTheme="majorHAnsi" w:cstheme="majorHAnsi"/>
          <w:b/>
          <w:i/>
          <w:sz w:val="20"/>
          <w:szCs w:val="20"/>
        </w:rPr>
      </w:pPr>
    </w:p>
    <w:p w14:paraId="112DE060" w14:textId="77777777" w:rsidR="005E0DC1" w:rsidRPr="00581C80" w:rsidRDefault="00803CDC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581C80">
        <w:rPr>
          <w:rFonts w:asciiTheme="majorHAnsi" w:eastAsia="Tahoma" w:hAnsiTheme="majorHAnsi" w:cstheme="majorHAnsi"/>
          <w:color w:val="000000"/>
          <w:sz w:val="20"/>
          <w:szCs w:val="20"/>
        </w:rPr>
        <w:t>_________________________________</w:t>
      </w:r>
    </w:p>
    <w:p w14:paraId="280577ED" w14:textId="77777777" w:rsidR="005E0DC1" w:rsidRPr="00581C80" w:rsidRDefault="00803C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right"/>
        <w:rPr>
          <w:rFonts w:asciiTheme="majorHAnsi" w:eastAsia="Tahoma" w:hAnsiTheme="majorHAnsi" w:cstheme="majorHAnsi"/>
          <w:color w:val="000000"/>
          <w:sz w:val="16"/>
          <w:szCs w:val="16"/>
        </w:rPr>
      </w:pPr>
      <w:r w:rsidRPr="00581C80">
        <w:rPr>
          <w:rFonts w:asciiTheme="majorHAnsi" w:eastAsia="Tahoma" w:hAnsiTheme="majorHAnsi" w:cstheme="majorHAnsi"/>
          <w:color w:val="000000"/>
          <w:sz w:val="16"/>
          <w:szCs w:val="16"/>
        </w:rPr>
        <w:t>miejscowość, data</w:t>
      </w:r>
    </w:p>
    <w:p w14:paraId="74D689A6" w14:textId="77777777" w:rsidR="005E0DC1" w:rsidRPr="00581C80" w:rsidRDefault="005E0D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right"/>
        <w:rPr>
          <w:rFonts w:asciiTheme="majorHAnsi" w:eastAsia="Tahoma" w:hAnsiTheme="majorHAnsi" w:cstheme="majorHAnsi"/>
          <w:b/>
          <w:color w:val="000000"/>
          <w:sz w:val="20"/>
          <w:szCs w:val="20"/>
        </w:rPr>
      </w:pPr>
    </w:p>
    <w:tbl>
      <w:tblPr>
        <w:tblStyle w:val="a0"/>
        <w:tblW w:w="9721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5595"/>
      </w:tblGrid>
      <w:tr w:rsidR="005E0DC1" w:rsidRPr="008844BB" w14:paraId="72DF8EA9" w14:textId="77777777" w:rsidTr="00581C80">
        <w:trPr>
          <w:trHeight w:val="170"/>
        </w:trPr>
        <w:tc>
          <w:tcPr>
            <w:tcW w:w="4126" w:type="dxa"/>
          </w:tcPr>
          <w:p w14:paraId="656B9B3D" w14:textId="2AF307AC" w:rsidR="005E0DC1" w:rsidRPr="008844BB" w:rsidRDefault="00803CDC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95" w:type="dxa"/>
          </w:tcPr>
          <w:p w14:paraId="6C2F6FC3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7B033A8F" w14:textId="77777777" w:rsidTr="00581C80">
        <w:trPr>
          <w:trHeight w:val="170"/>
        </w:trPr>
        <w:tc>
          <w:tcPr>
            <w:tcW w:w="4126" w:type="dxa"/>
          </w:tcPr>
          <w:p w14:paraId="0570EF4C" w14:textId="3D5A57DF" w:rsidR="005E0DC1" w:rsidRPr="008844BB" w:rsidRDefault="00803CDC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Adres </w:t>
            </w:r>
            <w:r w:rsidR="00E945DD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siedziby</w:t>
            </w:r>
          </w:p>
        </w:tc>
        <w:tc>
          <w:tcPr>
            <w:tcW w:w="5595" w:type="dxa"/>
          </w:tcPr>
          <w:p w14:paraId="5898DA80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766E27C6" w14:textId="77777777" w:rsidTr="00581C80">
        <w:trPr>
          <w:trHeight w:val="170"/>
        </w:trPr>
        <w:tc>
          <w:tcPr>
            <w:tcW w:w="4126" w:type="dxa"/>
          </w:tcPr>
          <w:p w14:paraId="45EA8CE4" w14:textId="1BC7DB0A" w:rsidR="005E0DC1" w:rsidRPr="008844BB" w:rsidRDefault="00485EA9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KRS</w:t>
            </w:r>
            <w:r w:rsidR="00803CDC"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5595" w:type="dxa"/>
          </w:tcPr>
          <w:p w14:paraId="522BD3EE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699F6284" w14:textId="77777777" w:rsidTr="00737D59">
        <w:trPr>
          <w:trHeight w:val="435"/>
        </w:trPr>
        <w:tc>
          <w:tcPr>
            <w:tcW w:w="4126" w:type="dxa"/>
            <w:tcBorders>
              <w:bottom w:val="single" w:sz="4" w:space="0" w:color="auto"/>
            </w:tcBorders>
          </w:tcPr>
          <w:p w14:paraId="7AF8E0B8" w14:textId="588F010C" w:rsidR="00737D59" w:rsidRPr="008844BB" w:rsidRDefault="00803CDC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NIP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38D1F48C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067BDB0C" w14:textId="77777777" w:rsidTr="00737D59">
        <w:trPr>
          <w:trHeight w:val="356"/>
        </w:trPr>
        <w:tc>
          <w:tcPr>
            <w:tcW w:w="4126" w:type="dxa"/>
            <w:tcBorders>
              <w:top w:val="single" w:sz="4" w:space="0" w:color="auto"/>
            </w:tcBorders>
          </w:tcPr>
          <w:p w14:paraId="24737502" w14:textId="4C606E6C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C5C92E2" w14:textId="3E7E7DDD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0BE2B315" w14:textId="77777777" w:rsidTr="00581C80">
        <w:trPr>
          <w:trHeight w:val="170"/>
        </w:trPr>
        <w:tc>
          <w:tcPr>
            <w:tcW w:w="4126" w:type="dxa"/>
          </w:tcPr>
          <w:p w14:paraId="229362FB" w14:textId="77777777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Adres e -mail</w:t>
            </w:r>
          </w:p>
        </w:tc>
        <w:tc>
          <w:tcPr>
            <w:tcW w:w="5595" w:type="dxa"/>
          </w:tcPr>
          <w:p w14:paraId="0B4908C9" w14:textId="77777777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17781402" w14:textId="77777777" w:rsidTr="00581C80">
        <w:trPr>
          <w:trHeight w:val="170"/>
        </w:trPr>
        <w:tc>
          <w:tcPr>
            <w:tcW w:w="4126" w:type="dxa"/>
          </w:tcPr>
          <w:p w14:paraId="12FCD89D" w14:textId="77777777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Nr tel.:</w:t>
            </w:r>
          </w:p>
        </w:tc>
        <w:tc>
          <w:tcPr>
            <w:tcW w:w="5595" w:type="dxa"/>
          </w:tcPr>
          <w:p w14:paraId="090ECA6B" w14:textId="77777777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60FE00D7" w14:textId="7D6BA693" w:rsidR="005E0DC1" w:rsidRPr="00B71F33" w:rsidRDefault="00803CDC" w:rsidP="00B71F33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*</w:t>
      </w:r>
      <w:r w:rsidR="006B3BDA"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j</w:t>
      </w:r>
      <w:r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eśli dotyczy</w:t>
      </w:r>
    </w:p>
    <w:p w14:paraId="235A0A88" w14:textId="77777777" w:rsidR="00D121BD" w:rsidRDefault="00D121BD" w:rsidP="00737D59">
      <w:pPr>
        <w:pStyle w:val="Akapitzlist"/>
        <w:ind w:left="1080"/>
        <w:jc w:val="right"/>
        <w:rPr>
          <w:rFonts w:asciiTheme="majorHAnsi" w:eastAsia="Tahoma" w:hAnsiTheme="majorHAnsi" w:cstheme="majorHAnsi"/>
          <w:sz w:val="22"/>
          <w:szCs w:val="22"/>
        </w:rPr>
      </w:pPr>
      <w:proofErr w:type="spellStart"/>
      <w:r>
        <w:rPr>
          <w:rFonts w:asciiTheme="majorHAnsi" w:eastAsia="Tahoma" w:hAnsiTheme="majorHAnsi" w:cstheme="majorHAnsi"/>
          <w:sz w:val="22"/>
          <w:szCs w:val="22"/>
        </w:rPr>
        <w:t>Pratt</w:t>
      </w:r>
      <w:proofErr w:type="spellEnd"/>
      <w:r>
        <w:rPr>
          <w:rFonts w:asciiTheme="majorHAnsi" w:eastAsia="Tahoma" w:hAnsiTheme="majorHAnsi" w:cstheme="majorHAnsi"/>
          <w:sz w:val="22"/>
          <w:szCs w:val="22"/>
        </w:rPr>
        <w:t xml:space="preserve"> &amp; Whitney Kalisz Sp. z o.o.</w:t>
      </w:r>
    </w:p>
    <w:p w14:paraId="5052CCAF" w14:textId="77777777" w:rsidR="00D121BD" w:rsidRDefault="00D121BD" w:rsidP="00737D59">
      <w:pPr>
        <w:ind w:left="360" w:firstLine="720"/>
        <w:jc w:val="right"/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ul. Elektryczna 4a</w:t>
      </w:r>
    </w:p>
    <w:p w14:paraId="55D5C1B0" w14:textId="7C5C5667" w:rsidR="005E0DC1" w:rsidRPr="00B71F33" w:rsidRDefault="00D121BD" w:rsidP="00B71F33">
      <w:pPr>
        <w:ind w:left="1080"/>
        <w:jc w:val="right"/>
        <w:rPr>
          <w:rFonts w:asciiTheme="majorHAnsi" w:eastAsia="Tahoma" w:hAnsiTheme="majorHAnsi" w:cstheme="majorHAnsi"/>
          <w:color w:val="000000"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>62-800 Kalisz</w:t>
      </w:r>
    </w:p>
    <w:p w14:paraId="04745535" w14:textId="77777777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FORMULARZ OFERTY </w:t>
      </w:r>
    </w:p>
    <w:p w14:paraId="7DF584AD" w14:textId="71D5668D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POSTĘPOWANIE O UDZIELENIE ZAMÓWIENIA </w:t>
      </w:r>
    </w:p>
    <w:p w14:paraId="4EEFEA6A" w14:textId="3F95E7A1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ZAPYTANIE OFERTOWE NR </w:t>
      </w:r>
      <w:r w:rsidR="00C27101" w:rsidRPr="008844BB">
        <w:rPr>
          <w:rFonts w:asciiTheme="majorHAnsi" w:eastAsia="Tahoma" w:hAnsiTheme="majorHAnsi" w:cstheme="majorHAnsi"/>
          <w:b/>
          <w:sz w:val="22"/>
          <w:szCs w:val="22"/>
        </w:rPr>
        <w:t>1</w:t>
      </w:r>
      <w:r w:rsidRPr="008844BB">
        <w:rPr>
          <w:rFonts w:asciiTheme="majorHAnsi" w:eastAsia="Tahoma" w:hAnsiTheme="majorHAnsi" w:cstheme="majorHAnsi"/>
          <w:b/>
          <w:sz w:val="22"/>
          <w:szCs w:val="22"/>
        </w:rPr>
        <w:t>/</w:t>
      </w:r>
      <w:r w:rsidR="00195FF2">
        <w:rPr>
          <w:rFonts w:asciiTheme="majorHAnsi" w:eastAsia="Tahoma" w:hAnsiTheme="majorHAnsi" w:cstheme="majorHAnsi"/>
          <w:b/>
          <w:sz w:val="22"/>
          <w:szCs w:val="22"/>
        </w:rPr>
        <w:t>01/2024</w:t>
      </w:r>
      <w:r w:rsidR="00E945DD">
        <w:rPr>
          <w:rFonts w:asciiTheme="majorHAnsi" w:eastAsia="Tahoma" w:hAnsiTheme="majorHAnsi" w:cstheme="majorHAnsi"/>
          <w:b/>
          <w:sz w:val="22"/>
          <w:szCs w:val="22"/>
        </w:rPr>
        <w:t>/G</w:t>
      </w:r>
    </w:p>
    <w:p w14:paraId="6500D13A" w14:textId="77777777" w:rsidR="005E0DC1" w:rsidRPr="008844BB" w:rsidRDefault="005E0DC1" w:rsidP="00737D59">
      <w:pPr>
        <w:jc w:val="right"/>
        <w:rPr>
          <w:rFonts w:asciiTheme="majorHAnsi" w:eastAsia="Tahoma" w:hAnsiTheme="majorHAnsi" w:cstheme="majorHAnsi"/>
          <w:b/>
          <w:i/>
          <w:sz w:val="22"/>
          <w:szCs w:val="22"/>
        </w:rPr>
      </w:pPr>
    </w:p>
    <w:p w14:paraId="7EA8F232" w14:textId="5B324935" w:rsidR="005E0DC1" w:rsidRPr="00B71F33" w:rsidRDefault="00803CDC" w:rsidP="00B71F33">
      <w:pPr>
        <w:jc w:val="both"/>
        <w:rPr>
          <w:rFonts w:asciiTheme="majorHAnsi" w:hAnsiTheme="majorHAnsi" w:cstheme="majorHAnsi"/>
          <w:sz w:val="22"/>
          <w:szCs w:val="22"/>
        </w:rPr>
      </w:pPr>
      <w:r w:rsidRPr="00D121BD">
        <w:rPr>
          <w:rFonts w:asciiTheme="majorHAnsi" w:eastAsia="Tahoma" w:hAnsiTheme="majorHAnsi" w:cstheme="majorHAnsi"/>
          <w:sz w:val="22"/>
          <w:szCs w:val="22"/>
        </w:rPr>
        <w:t xml:space="preserve">W odpowiedzi na zapytanie ofertowe dot. </w:t>
      </w:r>
      <w:bookmarkStart w:id="0" w:name="_Hlk153435511"/>
      <w:r w:rsidR="0039014C" w:rsidRPr="0039014C">
        <w:rPr>
          <w:rFonts w:asciiTheme="majorHAnsi" w:hAnsiTheme="majorHAnsi" w:cstheme="majorHAnsi"/>
          <w:sz w:val="22"/>
          <w:szCs w:val="22"/>
        </w:rPr>
        <w:t>kompleksowego zaprojektowania, wykonania, dostawy, montażu, uruchomienia linii technologicznej do obróbki galwanicznej wraz z wdrożeniem technologicznym</w:t>
      </w:r>
      <w:r w:rsidR="00195FF2" w:rsidRPr="0039014C">
        <w:rPr>
          <w:rFonts w:asciiTheme="majorHAnsi" w:hAnsiTheme="majorHAnsi" w:cstheme="majorHAnsi"/>
          <w:sz w:val="22"/>
          <w:szCs w:val="22"/>
        </w:rPr>
        <w:t xml:space="preserve"> </w:t>
      </w:r>
      <w:r w:rsidR="00D121BD" w:rsidRPr="0039014C">
        <w:rPr>
          <w:rFonts w:asciiTheme="majorHAnsi" w:hAnsiTheme="majorHAnsi" w:cstheme="majorHAnsi"/>
          <w:sz w:val="22"/>
          <w:szCs w:val="22"/>
        </w:rPr>
        <w:t xml:space="preserve">na terenie </w:t>
      </w:r>
      <w:proofErr w:type="spellStart"/>
      <w:r w:rsidR="00D121BD" w:rsidRPr="0039014C">
        <w:rPr>
          <w:rFonts w:asciiTheme="majorHAnsi" w:hAnsiTheme="majorHAnsi" w:cstheme="majorHAnsi"/>
          <w:sz w:val="22"/>
          <w:szCs w:val="22"/>
        </w:rPr>
        <w:t>Pratt&amp;Whitney</w:t>
      </w:r>
      <w:proofErr w:type="spellEnd"/>
      <w:r w:rsidR="00D121BD" w:rsidRPr="0039014C">
        <w:rPr>
          <w:rFonts w:asciiTheme="majorHAnsi" w:hAnsiTheme="majorHAnsi" w:cstheme="majorHAnsi"/>
          <w:sz w:val="22"/>
          <w:szCs w:val="22"/>
        </w:rPr>
        <w:t xml:space="preserve"> Kalisz</w:t>
      </w:r>
      <w:r w:rsidR="00E945DD" w:rsidRPr="0039014C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39014C">
        <w:rPr>
          <w:rFonts w:asciiTheme="majorHAnsi" w:eastAsia="Tahoma" w:hAnsiTheme="majorHAnsi" w:cstheme="majorHAnsi"/>
          <w:sz w:val="22"/>
          <w:szCs w:val="22"/>
        </w:rPr>
        <w:t>oferujmy wykonanie zamówienia spełniającego wymagania określone</w:t>
      </w:r>
      <w:r w:rsidRPr="008844BB">
        <w:rPr>
          <w:rFonts w:asciiTheme="majorHAnsi" w:eastAsia="Tahoma" w:hAnsiTheme="majorHAnsi" w:cstheme="majorHAnsi"/>
          <w:sz w:val="22"/>
          <w:szCs w:val="22"/>
        </w:rPr>
        <w:t xml:space="preserve"> w zapytaniu ofertowym nr </w:t>
      </w:r>
      <w:r w:rsidR="00C27101" w:rsidRPr="008844BB">
        <w:rPr>
          <w:rFonts w:asciiTheme="majorHAnsi" w:eastAsia="Tahoma" w:hAnsiTheme="majorHAnsi" w:cstheme="majorHAnsi"/>
          <w:sz w:val="22"/>
          <w:szCs w:val="22"/>
        </w:rPr>
        <w:t>1</w:t>
      </w:r>
      <w:r w:rsidRPr="008844BB">
        <w:rPr>
          <w:rFonts w:asciiTheme="majorHAnsi" w:eastAsia="Tahoma" w:hAnsiTheme="majorHAnsi" w:cstheme="majorHAnsi"/>
          <w:sz w:val="22"/>
          <w:szCs w:val="22"/>
        </w:rPr>
        <w:t>/</w:t>
      </w:r>
      <w:r w:rsidR="00195FF2">
        <w:rPr>
          <w:rFonts w:asciiTheme="majorHAnsi" w:eastAsia="Tahoma" w:hAnsiTheme="majorHAnsi" w:cstheme="majorHAnsi"/>
          <w:sz w:val="22"/>
          <w:szCs w:val="22"/>
        </w:rPr>
        <w:t>01/2024</w:t>
      </w:r>
      <w:r w:rsidR="00E945DD">
        <w:rPr>
          <w:rFonts w:asciiTheme="majorHAnsi" w:eastAsia="Tahoma" w:hAnsiTheme="majorHAnsi" w:cstheme="majorHAnsi"/>
          <w:sz w:val="22"/>
          <w:szCs w:val="22"/>
        </w:rPr>
        <w:t>/G.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5E0DC1" w:rsidRPr="008844BB" w14:paraId="1746AF96" w14:textId="77777777">
        <w:trPr>
          <w:trHeight w:val="227"/>
        </w:trPr>
        <w:tc>
          <w:tcPr>
            <w:tcW w:w="4550" w:type="dxa"/>
          </w:tcPr>
          <w:p w14:paraId="32606E83" w14:textId="360CE038" w:rsidR="005E0DC1" w:rsidRPr="008844BB" w:rsidRDefault="00803CDC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Cena oferty</w:t>
            </w:r>
            <w:r w:rsidR="001C0233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(zakres podstawowy)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5078" w:type="dxa"/>
          </w:tcPr>
          <w:p w14:paraId="387C654B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5287E1B9" w14:textId="77777777">
        <w:trPr>
          <w:trHeight w:val="227"/>
        </w:trPr>
        <w:tc>
          <w:tcPr>
            <w:tcW w:w="4550" w:type="dxa"/>
          </w:tcPr>
          <w:p w14:paraId="0DCACFF5" w14:textId="69127757" w:rsidR="005E0DC1" w:rsidRPr="008844BB" w:rsidRDefault="00803CDC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 w:rsidR="00E945DD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3898A1E7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383AFFE3" w14:textId="77777777" w:rsidTr="00583591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41EB68FF" w14:textId="2644D674" w:rsidR="00583591" w:rsidRPr="008844BB" w:rsidRDefault="00803CDC" w:rsidP="00583591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oferty </w:t>
            </w:r>
            <w:r w:rsidR="001C0233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(zakres podstawowy)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7F27E2F6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5A667E5C" w14:textId="77777777" w:rsidR="001C0233" w:rsidRDefault="001C0233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1C0233" w:rsidRPr="008844BB" w14:paraId="7D6FF1D4" w14:textId="77777777" w:rsidTr="00240168">
        <w:trPr>
          <w:trHeight w:val="227"/>
        </w:trPr>
        <w:tc>
          <w:tcPr>
            <w:tcW w:w="4550" w:type="dxa"/>
          </w:tcPr>
          <w:p w14:paraId="479EC6F4" w14:textId="516C1D36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opcji A16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5078" w:type="dxa"/>
          </w:tcPr>
          <w:p w14:paraId="314349B8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2C034C6D" w14:textId="77777777" w:rsidTr="00240168">
        <w:trPr>
          <w:trHeight w:val="227"/>
        </w:trPr>
        <w:tc>
          <w:tcPr>
            <w:tcW w:w="4550" w:type="dxa"/>
          </w:tcPr>
          <w:p w14:paraId="4A9D57FD" w14:textId="77777777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11455610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5A3452A5" w14:textId="77777777" w:rsidTr="00240168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1597B64F" w14:textId="2FA42A85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opcji A16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7839BDD3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1318571D" w14:textId="77777777" w:rsidR="001C0233" w:rsidRDefault="001C0233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1C0233" w:rsidRPr="008844BB" w14:paraId="7687C8A5" w14:textId="77777777" w:rsidTr="00240168">
        <w:trPr>
          <w:trHeight w:val="227"/>
        </w:trPr>
        <w:tc>
          <w:tcPr>
            <w:tcW w:w="4550" w:type="dxa"/>
          </w:tcPr>
          <w:p w14:paraId="380A41F8" w14:textId="73C3B913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opcji A17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5078" w:type="dxa"/>
          </w:tcPr>
          <w:p w14:paraId="7C918AD3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3349F6BA" w14:textId="77777777" w:rsidTr="00240168">
        <w:trPr>
          <w:trHeight w:val="227"/>
        </w:trPr>
        <w:tc>
          <w:tcPr>
            <w:tcW w:w="4550" w:type="dxa"/>
          </w:tcPr>
          <w:p w14:paraId="522955DB" w14:textId="77777777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16CF8C67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1102F7F9" w14:textId="77777777" w:rsidTr="00240168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378B16F6" w14:textId="29FED4C7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opcji A17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6DFCA997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2CF116F3" w14:textId="77777777" w:rsidR="001C0233" w:rsidRDefault="001C0233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1C0233" w:rsidRPr="008844BB" w14:paraId="1E5549DA" w14:textId="77777777" w:rsidTr="00240168">
        <w:trPr>
          <w:trHeight w:val="227"/>
        </w:trPr>
        <w:tc>
          <w:tcPr>
            <w:tcW w:w="4550" w:type="dxa"/>
          </w:tcPr>
          <w:p w14:paraId="3C9095AA" w14:textId="345163F9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opcji A20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5078" w:type="dxa"/>
          </w:tcPr>
          <w:p w14:paraId="11CA70C7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011C26CB" w14:textId="77777777" w:rsidTr="00240168">
        <w:trPr>
          <w:trHeight w:val="227"/>
        </w:trPr>
        <w:tc>
          <w:tcPr>
            <w:tcW w:w="4550" w:type="dxa"/>
          </w:tcPr>
          <w:p w14:paraId="48FEF594" w14:textId="77777777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7820103F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22E78D62" w14:textId="77777777" w:rsidTr="00240168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3008EE6C" w14:textId="55F4EFDE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opcji A20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61AF734F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412B7E14" w14:textId="77777777" w:rsidR="001C0233" w:rsidRDefault="001C0233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1C0233" w:rsidRPr="008844BB" w14:paraId="66FC92AC" w14:textId="77777777" w:rsidTr="00240168">
        <w:trPr>
          <w:trHeight w:val="227"/>
        </w:trPr>
        <w:tc>
          <w:tcPr>
            <w:tcW w:w="4550" w:type="dxa"/>
          </w:tcPr>
          <w:p w14:paraId="115CE95A" w14:textId="640BD934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opcji A21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5078" w:type="dxa"/>
          </w:tcPr>
          <w:p w14:paraId="3470D087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16C2E2BF" w14:textId="77777777" w:rsidTr="00240168">
        <w:trPr>
          <w:trHeight w:val="227"/>
        </w:trPr>
        <w:tc>
          <w:tcPr>
            <w:tcW w:w="4550" w:type="dxa"/>
          </w:tcPr>
          <w:p w14:paraId="0293C334" w14:textId="77777777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79B458E3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2B9F5938" w14:textId="77777777" w:rsidTr="00240168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4D81818B" w14:textId="088F0BB7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lastRenderedPageBreak/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opcji A21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7C538842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13F74D4B" w14:textId="77777777" w:rsidR="001C0233" w:rsidRDefault="001C0233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1C0233" w:rsidRPr="008844BB" w14:paraId="6D2D94AE" w14:textId="77777777" w:rsidTr="00240168">
        <w:trPr>
          <w:trHeight w:val="227"/>
        </w:trPr>
        <w:tc>
          <w:tcPr>
            <w:tcW w:w="4550" w:type="dxa"/>
          </w:tcPr>
          <w:p w14:paraId="41DC95AC" w14:textId="214A2679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opcji A22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netto:</w:t>
            </w:r>
          </w:p>
        </w:tc>
        <w:tc>
          <w:tcPr>
            <w:tcW w:w="5078" w:type="dxa"/>
          </w:tcPr>
          <w:p w14:paraId="4666B4A9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2DB25B1A" w14:textId="77777777" w:rsidTr="00240168">
        <w:trPr>
          <w:trHeight w:val="227"/>
        </w:trPr>
        <w:tc>
          <w:tcPr>
            <w:tcW w:w="4550" w:type="dxa"/>
          </w:tcPr>
          <w:p w14:paraId="08ADB686" w14:textId="77777777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0B3FE7F5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3D2D7E36" w14:textId="77777777" w:rsidTr="00240168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2E5DB7A8" w14:textId="4B3EBC2B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Cena o</w:t>
            </w:r>
            <w:r w:rsidR="0039014C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pcji A22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5C5B7F3F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61562BD6" w14:textId="77777777" w:rsidR="001C0233" w:rsidRDefault="001C0233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1C0233" w:rsidRPr="008844BB" w14:paraId="634CA19D" w14:textId="77777777" w:rsidTr="00240168">
        <w:trPr>
          <w:trHeight w:val="227"/>
        </w:trPr>
        <w:tc>
          <w:tcPr>
            <w:tcW w:w="4550" w:type="dxa"/>
          </w:tcPr>
          <w:p w14:paraId="03AC9CD8" w14:textId="126B7AC3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opcji A23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netto:</w:t>
            </w:r>
          </w:p>
        </w:tc>
        <w:tc>
          <w:tcPr>
            <w:tcW w:w="5078" w:type="dxa"/>
          </w:tcPr>
          <w:p w14:paraId="1009CEBB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57B131EC" w14:textId="77777777" w:rsidTr="00240168">
        <w:trPr>
          <w:trHeight w:val="227"/>
        </w:trPr>
        <w:tc>
          <w:tcPr>
            <w:tcW w:w="4550" w:type="dxa"/>
          </w:tcPr>
          <w:p w14:paraId="0DE10165" w14:textId="77777777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0BFF2EC0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1C0233" w:rsidRPr="008844BB" w14:paraId="1511BF09" w14:textId="77777777" w:rsidTr="00240168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43D51116" w14:textId="019966FC" w:rsidR="001C0233" w:rsidRPr="008844BB" w:rsidRDefault="001C0233" w:rsidP="00240168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opcji A23 </w:t>
            </w: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5FFD577A" w14:textId="77777777" w:rsidR="001C0233" w:rsidRPr="008844BB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4A53CC20" w14:textId="75F1AB50" w:rsidR="00E945DD" w:rsidRDefault="004C7748">
      <w:pPr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 xml:space="preserve">Szczegółowe wyliczenie ceny oferty zawiera Kosztorys przygotowany na formularzu stanowiącym załącznik nr </w:t>
      </w:r>
      <w:r w:rsidR="0039014C">
        <w:rPr>
          <w:rFonts w:asciiTheme="majorHAnsi" w:eastAsia="Tahoma" w:hAnsiTheme="majorHAnsi" w:cstheme="majorHAnsi"/>
          <w:sz w:val="22"/>
          <w:szCs w:val="22"/>
        </w:rPr>
        <w:t>3</w:t>
      </w:r>
      <w:r>
        <w:rPr>
          <w:rFonts w:asciiTheme="majorHAnsi" w:eastAsia="Tahoma" w:hAnsiTheme="majorHAnsi" w:cstheme="majorHAnsi"/>
          <w:sz w:val="22"/>
          <w:szCs w:val="22"/>
        </w:rPr>
        <w:t xml:space="preserve"> do zapytania ofertowego.</w:t>
      </w:r>
    </w:p>
    <w:p w14:paraId="47611784" w14:textId="77777777" w:rsidR="004C7748" w:rsidRDefault="004C7748">
      <w:pPr>
        <w:rPr>
          <w:rFonts w:asciiTheme="majorHAnsi" w:eastAsia="Tahoma" w:hAnsiTheme="majorHAnsi" w:cstheme="majorHAnsi"/>
          <w:sz w:val="22"/>
          <w:szCs w:val="22"/>
        </w:rPr>
      </w:pPr>
    </w:p>
    <w:p w14:paraId="5F4D2440" w14:textId="0895106B" w:rsidR="00195FF2" w:rsidRDefault="00195FF2" w:rsidP="00583591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Oferowany termin realizacji zamówienia: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195FF2" w:rsidRPr="008844BB" w14:paraId="5E5F37CA" w14:textId="77777777" w:rsidTr="00240168">
        <w:trPr>
          <w:trHeight w:val="227"/>
        </w:trPr>
        <w:tc>
          <w:tcPr>
            <w:tcW w:w="4550" w:type="dxa"/>
          </w:tcPr>
          <w:p w14:paraId="7216A610" w14:textId="66BA1021" w:rsidR="00195FF2" w:rsidRPr="0039014C" w:rsidRDefault="00C47EBB" w:rsidP="00195FF2">
            <w:pPr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  <w:highlight w:val="red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BC505F">
              <w:rPr>
                <w:rFonts w:asciiTheme="majorHAnsi" w:hAnsiTheme="majorHAnsi" w:cstheme="majorHAnsi"/>
                <w:sz w:val="22"/>
                <w:szCs w:val="22"/>
              </w:rPr>
              <w:t xml:space="preserve">ermin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zaprojektowania, </w:t>
            </w:r>
            <w:r w:rsidRPr="00BC505F">
              <w:rPr>
                <w:rFonts w:asciiTheme="majorHAnsi" w:hAnsiTheme="majorHAnsi" w:cstheme="majorHAnsi"/>
                <w:sz w:val="22"/>
                <w:szCs w:val="22"/>
              </w:rPr>
              <w:t>wykonania, dostawy, montażu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</w:t>
            </w:r>
            <w:r w:rsidRPr="00BC505F">
              <w:rPr>
                <w:rFonts w:asciiTheme="majorHAnsi" w:hAnsiTheme="majorHAnsi" w:cstheme="majorHAnsi"/>
                <w:sz w:val="22"/>
                <w:szCs w:val="22"/>
              </w:rPr>
              <w:t xml:space="preserve"> uruchomieni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BC505F">
              <w:rPr>
                <w:rFonts w:asciiTheme="majorHAnsi" w:hAnsiTheme="majorHAnsi" w:cstheme="majorHAnsi"/>
                <w:sz w:val="22"/>
                <w:szCs w:val="22"/>
              </w:rPr>
              <w:t xml:space="preserve"> linii technologicznej do obróbki galwanicznej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4202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 rozumieniu §11 ust. 1b)</w:t>
            </w:r>
            <w:r w:rsidR="000F3D9D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CA3271">
              <w:rPr>
                <w:rFonts w:asciiTheme="majorHAnsi" w:hAnsiTheme="majorHAnsi" w:cstheme="majorHAnsi"/>
                <w:sz w:val="22"/>
                <w:szCs w:val="22"/>
              </w:rPr>
              <w:t xml:space="preserve"> wzoru umowy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4202D">
              <w:rPr>
                <w:rFonts w:asciiTheme="majorHAnsi" w:hAnsiTheme="majorHAnsi" w:cstheme="majorHAnsi"/>
                <w:sz w:val="22"/>
                <w:szCs w:val="22"/>
              </w:rPr>
              <w:t>stanowiącego załącznik nr 5 do zapytania ofertowego)</w:t>
            </w:r>
          </w:p>
        </w:tc>
        <w:tc>
          <w:tcPr>
            <w:tcW w:w="5078" w:type="dxa"/>
          </w:tcPr>
          <w:p w14:paraId="69EDAEFE" w14:textId="62B435C1" w:rsidR="00195FF2" w:rsidRPr="008844BB" w:rsidRDefault="00195FF2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</w:t>
            </w:r>
          </w:p>
        </w:tc>
      </w:tr>
      <w:tr w:rsidR="00195FF2" w:rsidRPr="008844BB" w14:paraId="6539843D" w14:textId="77777777" w:rsidTr="00240168">
        <w:trPr>
          <w:trHeight w:val="227"/>
        </w:trPr>
        <w:tc>
          <w:tcPr>
            <w:tcW w:w="4550" w:type="dxa"/>
          </w:tcPr>
          <w:p w14:paraId="05EC2158" w14:textId="4BC54B1D" w:rsidR="00195FF2" w:rsidRPr="0039014C" w:rsidRDefault="00C47EBB" w:rsidP="00C47EBB">
            <w:pPr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  <w:highlight w:val="red"/>
              </w:rPr>
            </w:pPr>
            <w:r w:rsidRPr="004E3BA4">
              <w:rPr>
                <w:rFonts w:asciiTheme="majorHAnsi" w:hAnsiTheme="majorHAnsi" w:cstheme="majorHAnsi"/>
                <w:sz w:val="22"/>
                <w:szCs w:val="22"/>
              </w:rPr>
              <w:t xml:space="preserve">Termin </w:t>
            </w:r>
            <w:r w:rsidRPr="00BC505F">
              <w:rPr>
                <w:rFonts w:asciiTheme="majorHAnsi" w:hAnsiTheme="majorHAnsi" w:cstheme="majorHAnsi"/>
                <w:sz w:val="22"/>
                <w:szCs w:val="22"/>
              </w:rPr>
              <w:t>wdrożenia technologii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rozumiany jako data odbioru końcowego</w:t>
            </w:r>
          </w:p>
        </w:tc>
        <w:tc>
          <w:tcPr>
            <w:tcW w:w="5078" w:type="dxa"/>
          </w:tcPr>
          <w:p w14:paraId="4EC7E218" w14:textId="345C1CD2" w:rsidR="00195FF2" w:rsidRPr="008844BB" w:rsidRDefault="00195FF2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</w:t>
            </w:r>
            <w:r w:rsidR="001C0233">
              <w:rPr>
                <w:rFonts w:asciiTheme="majorHAnsi" w:eastAsia="Tahoma" w:hAnsiTheme="majorHAnsi" w:cstheme="majorHAnsi"/>
                <w:sz w:val="22"/>
                <w:szCs w:val="22"/>
              </w:rPr>
              <w:t>..</w:t>
            </w:r>
          </w:p>
        </w:tc>
      </w:tr>
    </w:tbl>
    <w:p w14:paraId="588D55DB" w14:textId="77777777" w:rsidR="00CA3271" w:rsidRDefault="00CA3271" w:rsidP="00195FF2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008C226E" w14:textId="342A5F0D" w:rsidR="00195FF2" w:rsidRDefault="00195FF2" w:rsidP="00195FF2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Oferowany okres gwarancji: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195FF2" w:rsidRPr="008844BB" w14:paraId="0B914EA7" w14:textId="77777777" w:rsidTr="00240168">
        <w:trPr>
          <w:trHeight w:val="227"/>
        </w:trPr>
        <w:tc>
          <w:tcPr>
            <w:tcW w:w="4550" w:type="dxa"/>
          </w:tcPr>
          <w:p w14:paraId="4FD9CE43" w14:textId="693002B9" w:rsidR="00195FF2" w:rsidRPr="008844BB" w:rsidRDefault="00012812" w:rsidP="0094202D">
            <w:pPr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sz w:val="22"/>
                <w:szCs w:val="22"/>
              </w:rPr>
              <w:t>O</w:t>
            </w:r>
            <w:r w:rsidRPr="00AB3615">
              <w:rPr>
                <w:rFonts w:asciiTheme="majorHAnsi" w:eastAsia="Tahoma" w:hAnsiTheme="majorHAnsi" w:cstheme="majorHAnsi"/>
                <w:sz w:val="22"/>
                <w:szCs w:val="22"/>
              </w:rPr>
              <w:t>kres gwarancji na elementy linii (wszystkie z wyłączeniem materiałów eksploatacyjnych i polegających okresowej wymianie) użyte do budowy</w:t>
            </w:r>
          </w:p>
        </w:tc>
        <w:tc>
          <w:tcPr>
            <w:tcW w:w="5078" w:type="dxa"/>
          </w:tcPr>
          <w:p w14:paraId="3374EE65" w14:textId="1BB213A6" w:rsidR="00195FF2" w:rsidRDefault="001C0233" w:rsidP="00240168">
            <w:pPr>
              <w:jc w:val="center"/>
              <w:rPr>
                <w:rFonts w:ascii="Wingdings" w:eastAsia="Tahoma" w:hAnsi="Wingdings" w:cstheme="majorHAnsi"/>
                <w:sz w:val="22"/>
                <w:szCs w:val="22"/>
              </w:rPr>
            </w:pPr>
            <w:r>
              <w:rPr>
                <w:rFonts w:ascii="Wingdings" w:eastAsia="Tahoma" w:hAnsi="Wingdings" w:cstheme="majorHAnsi"/>
                <w:sz w:val="22"/>
                <w:szCs w:val="22"/>
              </w:rPr>
              <w:t xml:space="preserve">q </w:t>
            </w:r>
            <w:r w:rsidRPr="001C0233">
              <w:rPr>
                <w:rFonts w:asciiTheme="majorHAnsi" w:eastAsia="Tahoma" w:hAnsiTheme="majorHAnsi" w:cstheme="majorHAnsi"/>
                <w:sz w:val="22"/>
                <w:szCs w:val="22"/>
              </w:rPr>
              <w:t>24 miesiące</w:t>
            </w:r>
          </w:p>
          <w:p w14:paraId="6CA16B10" w14:textId="569039C8" w:rsidR="001C0233" w:rsidRDefault="001C0233" w:rsidP="00240168">
            <w:pPr>
              <w:jc w:val="center"/>
              <w:rPr>
                <w:rFonts w:ascii="Wingdings" w:eastAsia="Tahoma" w:hAnsi="Wingdings" w:cstheme="majorHAnsi"/>
                <w:sz w:val="22"/>
                <w:szCs w:val="22"/>
              </w:rPr>
            </w:pPr>
            <w:r>
              <w:rPr>
                <w:rFonts w:ascii="Wingdings" w:eastAsia="Tahoma" w:hAnsi="Wingdings" w:cstheme="majorHAnsi"/>
                <w:sz w:val="22"/>
                <w:szCs w:val="22"/>
              </w:rPr>
              <w:t xml:space="preserve">q </w:t>
            </w:r>
            <w:r w:rsidRPr="001C0233">
              <w:rPr>
                <w:rFonts w:asciiTheme="majorHAnsi" w:eastAsia="Tahoma" w:hAnsiTheme="majorHAnsi" w:cstheme="majorHAnsi"/>
                <w:sz w:val="22"/>
                <w:szCs w:val="22"/>
              </w:rPr>
              <w:t>36 miesięcy</w:t>
            </w:r>
          </w:p>
          <w:p w14:paraId="2490B178" w14:textId="77777777" w:rsidR="001C0233" w:rsidRDefault="001C0233" w:rsidP="00240168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>
              <w:rPr>
                <w:rFonts w:ascii="Wingdings" w:eastAsia="Tahoma" w:hAnsi="Wingdings" w:cstheme="majorHAnsi"/>
                <w:sz w:val="22"/>
                <w:szCs w:val="22"/>
              </w:rPr>
              <w:t xml:space="preserve">q </w:t>
            </w:r>
            <w:r w:rsidRPr="001C0233">
              <w:rPr>
                <w:rFonts w:asciiTheme="majorHAnsi" w:eastAsia="Tahoma" w:hAnsiTheme="majorHAnsi" w:cstheme="majorHAnsi"/>
                <w:sz w:val="22"/>
                <w:szCs w:val="22"/>
              </w:rPr>
              <w:t>48 miesięcy</w:t>
            </w:r>
          </w:p>
          <w:p w14:paraId="71CAC916" w14:textId="1CFB2212" w:rsidR="00C611EC" w:rsidRPr="00195FF2" w:rsidRDefault="00C611EC" w:rsidP="00240168">
            <w:pPr>
              <w:jc w:val="center"/>
              <w:rPr>
                <w:rFonts w:ascii="Wingdings" w:eastAsia="Tahoma" w:hAnsi="Wingdings" w:cstheme="majorHAnsi"/>
                <w:sz w:val="22"/>
                <w:szCs w:val="22"/>
              </w:rPr>
            </w:pPr>
            <w:r>
              <w:rPr>
                <w:rFonts w:ascii="Wingdings" w:eastAsia="Tahoma" w:hAnsi="Wingdings" w:cstheme="majorHAnsi"/>
                <w:sz w:val="22"/>
                <w:szCs w:val="22"/>
              </w:rPr>
              <w:t xml:space="preserve">q </w:t>
            </w:r>
            <w:r w:rsidRPr="00C611EC">
              <w:rPr>
                <w:rFonts w:asciiTheme="majorHAnsi" w:eastAsia="Tahoma" w:hAnsiTheme="majorHAnsi" w:cstheme="majorHAnsi"/>
                <w:sz w:val="22"/>
                <w:szCs w:val="22"/>
              </w:rPr>
              <w:t>72 miesiące</w:t>
            </w:r>
          </w:p>
        </w:tc>
      </w:tr>
    </w:tbl>
    <w:p w14:paraId="1C8906E2" w14:textId="77777777" w:rsidR="00195FF2" w:rsidRDefault="00195FF2" w:rsidP="00195FF2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3EC50059" w14:textId="3175E12D" w:rsidR="001C0233" w:rsidRDefault="00756B54" w:rsidP="00583591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Oświadczam, iż personel realizujący przedmiot zamówienia posiada następujące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1545"/>
        <w:gridCol w:w="1665"/>
      </w:tblGrid>
      <w:tr w:rsidR="001C0233" w:rsidRPr="005E43BD" w14:paraId="2B6BF23A" w14:textId="10F2F78D" w:rsidTr="001C0233">
        <w:tc>
          <w:tcPr>
            <w:tcW w:w="562" w:type="dxa"/>
          </w:tcPr>
          <w:p w14:paraId="714EF894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LP</w:t>
            </w:r>
          </w:p>
        </w:tc>
        <w:tc>
          <w:tcPr>
            <w:tcW w:w="5856" w:type="dxa"/>
          </w:tcPr>
          <w:p w14:paraId="7DA34211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Rodzaj doświadczenia personelu realizującego zamówienie</w:t>
            </w:r>
          </w:p>
        </w:tc>
        <w:tc>
          <w:tcPr>
            <w:tcW w:w="1545" w:type="dxa"/>
          </w:tcPr>
          <w:p w14:paraId="7B2A9390" w14:textId="5EF6CAF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TAK</w:t>
            </w:r>
          </w:p>
        </w:tc>
        <w:tc>
          <w:tcPr>
            <w:tcW w:w="1665" w:type="dxa"/>
          </w:tcPr>
          <w:p w14:paraId="540F8728" w14:textId="68312B7C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NIE</w:t>
            </w:r>
          </w:p>
        </w:tc>
      </w:tr>
      <w:tr w:rsidR="001C0233" w:rsidRPr="005E43BD" w14:paraId="4532D920" w14:textId="74708914" w:rsidTr="001C0233">
        <w:tc>
          <w:tcPr>
            <w:tcW w:w="562" w:type="dxa"/>
          </w:tcPr>
          <w:p w14:paraId="673858BC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 xml:space="preserve">1. </w:t>
            </w:r>
          </w:p>
        </w:tc>
        <w:tc>
          <w:tcPr>
            <w:tcW w:w="5856" w:type="dxa"/>
          </w:tcPr>
          <w:p w14:paraId="55E04476" w14:textId="77777777" w:rsidR="001C0233" w:rsidRDefault="001C0233" w:rsidP="00CA3271">
            <w:pPr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Doświadczenie projektanta, którym dysponuje Wykonawca i który będzie realizował zamówienie, w projektowaniu automatycznych linii galwanicznych</w:t>
            </w:r>
            <w:r w:rsidR="00B71F33">
              <w:rPr>
                <w:rFonts w:asciiTheme="majorHAnsi" w:eastAsia="Tahoma" w:hAnsiTheme="majorHAnsi" w:cstheme="majorHAnsi"/>
              </w:rPr>
              <w:t>:</w:t>
            </w:r>
          </w:p>
          <w:p w14:paraId="77B110F1" w14:textId="26493B9E" w:rsidR="00B71F33" w:rsidRPr="005E43BD" w:rsidRDefault="00B71F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="Wingdings" w:eastAsia="Tahoma" w:hAnsi="Wingdings" w:cstheme="majorHAnsi"/>
              </w:rPr>
              <w:t xml:space="preserve">q </w:t>
            </w:r>
            <w:r w:rsidRPr="00B71F33">
              <w:rPr>
                <w:rFonts w:asciiTheme="majorHAnsi" w:eastAsia="Tahoma" w:hAnsiTheme="majorHAnsi" w:cstheme="majorHAnsi"/>
              </w:rPr>
              <w:t>1 lini</w:t>
            </w:r>
            <w:r>
              <w:rPr>
                <w:rFonts w:asciiTheme="majorHAnsi" w:eastAsia="Tahoma" w:hAnsiTheme="majorHAnsi" w:cstheme="majorHAnsi"/>
              </w:rPr>
              <w:t>a</w:t>
            </w:r>
            <w:r>
              <w:rPr>
                <w:rFonts w:ascii="Wingdings" w:eastAsia="Tahoma" w:hAnsi="Wingdings" w:cstheme="majorHAnsi"/>
              </w:rPr>
              <w:t xml:space="preserve"> q </w:t>
            </w:r>
            <w:r w:rsidRPr="00B71F33">
              <w:rPr>
                <w:rFonts w:asciiTheme="majorHAnsi" w:eastAsia="Tahoma" w:hAnsiTheme="majorHAnsi" w:cstheme="majorHAnsi"/>
              </w:rPr>
              <w:t>2 linie,</w:t>
            </w:r>
            <w:r>
              <w:rPr>
                <w:rFonts w:ascii="Wingdings" w:eastAsia="Tahoma" w:hAnsi="Wingdings" w:cstheme="majorHAnsi"/>
              </w:rPr>
              <w:t xml:space="preserve"> q</w:t>
            </w:r>
            <w:r w:rsidRPr="00B71F33">
              <w:rPr>
                <w:rFonts w:asciiTheme="majorHAnsi" w:eastAsia="Tahoma" w:hAnsiTheme="majorHAnsi" w:cstheme="majorHAnsi"/>
              </w:rPr>
              <w:t xml:space="preserve"> </w:t>
            </w:r>
            <w:r>
              <w:rPr>
                <w:rFonts w:asciiTheme="majorHAnsi" w:eastAsia="Tahoma" w:hAnsiTheme="majorHAnsi" w:cstheme="majorHAnsi"/>
              </w:rPr>
              <w:t xml:space="preserve"> </w:t>
            </w:r>
            <w:r w:rsidRPr="00B71F33">
              <w:rPr>
                <w:rFonts w:asciiTheme="majorHAnsi" w:eastAsia="Tahoma" w:hAnsiTheme="majorHAnsi" w:cstheme="majorHAnsi"/>
              </w:rPr>
              <w:t>3 i więcej lini</w:t>
            </w:r>
            <w:r>
              <w:rPr>
                <w:rFonts w:asciiTheme="majorHAnsi" w:eastAsia="Tahoma" w:hAnsiTheme="majorHAnsi" w:cstheme="majorHAnsi"/>
              </w:rPr>
              <w:t>i</w:t>
            </w:r>
          </w:p>
        </w:tc>
        <w:tc>
          <w:tcPr>
            <w:tcW w:w="1545" w:type="dxa"/>
          </w:tcPr>
          <w:p w14:paraId="19ED71C9" w14:textId="415E26B0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665" w:type="dxa"/>
          </w:tcPr>
          <w:p w14:paraId="08490158" w14:textId="77777777" w:rsidR="001C0233" w:rsidRDefault="001C0233">
            <w:pPr>
              <w:rPr>
                <w:rFonts w:asciiTheme="majorHAnsi" w:eastAsia="Tahoma" w:hAnsiTheme="majorHAnsi" w:cstheme="majorHAnsi"/>
              </w:rPr>
            </w:pPr>
          </w:p>
          <w:p w14:paraId="1C47C478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1C0233" w:rsidRPr="005E43BD" w14:paraId="66F3EA88" w14:textId="321BCD80" w:rsidTr="001C0233">
        <w:tc>
          <w:tcPr>
            <w:tcW w:w="562" w:type="dxa"/>
          </w:tcPr>
          <w:p w14:paraId="4AC087CD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2.</w:t>
            </w:r>
          </w:p>
        </w:tc>
        <w:tc>
          <w:tcPr>
            <w:tcW w:w="5856" w:type="dxa"/>
          </w:tcPr>
          <w:p w14:paraId="5726A1E2" w14:textId="77777777" w:rsidR="001C0233" w:rsidRPr="005E43BD" w:rsidRDefault="001C0233" w:rsidP="00CA3271">
            <w:pPr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Doświadczenie projektanta, którym dysponuje Wykonawca i który będzie realizował zamówienie, w projektowaniu linii galwanicznych dla podmiotów z branży RTX (lista podmiotów z branży RTX znajduje się w załączniku nr 6 do zapytania ofertowego)</w:t>
            </w:r>
          </w:p>
        </w:tc>
        <w:tc>
          <w:tcPr>
            <w:tcW w:w="1545" w:type="dxa"/>
          </w:tcPr>
          <w:p w14:paraId="7AC15C03" w14:textId="53FF0454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665" w:type="dxa"/>
          </w:tcPr>
          <w:p w14:paraId="045C8359" w14:textId="77777777" w:rsidR="001C0233" w:rsidRDefault="001C0233">
            <w:pPr>
              <w:rPr>
                <w:rFonts w:asciiTheme="majorHAnsi" w:eastAsia="Tahoma" w:hAnsiTheme="majorHAnsi" w:cstheme="majorHAnsi"/>
              </w:rPr>
            </w:pPr>
          </w:p>
          <w:p w14:paraId="6FA76863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1C0233" w:rsidRPr="005E43BD" w14:paraId="7E419BE8" w14:textId="731FB5CB" w:rsidTr="001C0233">
        <w:tc>
          <w:tcPr>
            <w:tcW w:w="562" w:type="dxa"/>
          </w:tcPr>
          <w:p w14:paraId="36794CFB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3.</w:t>
            </w:r>
          </w:p>
        </w:tc>
        <w:tc>
          <w:tcPr>
            <w:tcW w:w="5856" w:type="dxa"/>
          </w:tcPr>
          <w:p w14:paraId="668B1066" w14:textId="77777777" w:rsidR="001C0233" w:rsidRPr="005E43BD" w:rsidRDefault="001C0233" w:rsidP="00CA3271">
            <w:pPr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 xml:space="preserve">Doświadczenie projektanta, którym dysponuje Wykonawca i który będzie realizował zamówienie, w projektowaniu linii galwanicznych w branży lotniczej </w:t>
            </w:r>
          </w:p>
        </w:tc>
        <w:tc>
          <w:tcPr>
            <w:tcW w:w="1545" w:type="dxa"/>
          </w:tcPr>
          <w:p w14:paraId="5848DC8B" w14:textId="7955F4E9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665" w:type="dxa"/>
          </w:tcPr>
          <w:p w14:paraId="43707740" w14:textId="77777777" w:rsidR="001C0233" w:rsidRDefault="001C0233">
            <w:pPr>
              <w:rPr>
                <w:rFonts w:asciiTheme="majorHAnsi" w:eastAsia="Tahoma" w:hAnsiTheme="majorHAnsi" w:cstheme="majorHAnsi"/>
              </w:rPr>
            </w:pPr>
          </w:p>
          <w:p w14:paraId="228E2D66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1C0233" w:rsidRPr="005E43BD" w14:paraId="163452B6" w14:textId="316BA809" w:rsidTr="0039014C">
        <w:trPr>
          <w:trHeight w:val="900"/>
        </w:trPr>
        <w:tc>
          <w:tcPr>
            <w:tcW w:w="562" w:type="dxa"/>
          </w:tcPr>
          <w:p w14:paraId="36071296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4.</w:t>
            </w:r>
          </w:p>
        </w:tc>
        <w:tc>
          <w:tcPr>
            <w:tcW w:w="5856" w:type="dxa"/>
          </w:tcPr>
          <w:p w14:paraId="4860CF58" w14:textId="0AE1B0C3" w:rsidR="0039014C" w:rsidRPr="005E43BD" w:rsidRDefault="001C0233" w:rsidP="00CA3271">
            <w:pPr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Doświadczenie projektanta, którym dysponuje Wykonawca i który będzie realizował zamówienie, w projektowaniu linii galwanicznych z zawartością cyjanków CN</w:t>
            </w:r>
          </w:p>
        </w:tc>
        <w:tc>
          <w:tcPr>
            <w:tcW w:w="1545" w:type="dxa"/>
          </w:tcPr>
          <w:p w14:paraId="1170247C" w14:textId="71A18C26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665" w:type="dxa"/>
          </w:tcPr>
          <w:p w14:paraId="276F3FFB" w14:textId="77777777" w:rsidR="001C0233" w:rsidRDefault="001C0233">
            <w:pPr>
              <w:rPr>
                <w:rFonts w:asciiTheme="majorHAnsi" w:eastAsia="Tahoma" w:hAnsiTheme="majorHAnsi" w:cstheme="majorHAnsi"/>
              </w:rPr>
            </w:pPr>
          </w:p>
          <w:p w14:paraId="0A1A20F6" w14:textId="77777777" w:rsidR="001C0233" w:rsidRPr="005E43BD" w:rsidRDefault="001C0233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39014C" w:rsidRPr="005E43BD" w14:paraId="6B5A9074" w14:textId="77777777" w:rsidTr="001C0233">
        <w:trPr>
          <w:trHeight w:val="315"/>
        </w:trPr>
        <w:tc>
          <w:tcPr>
            <w:tcW w:w="562" w:type="dxa"/>
          </w:tcPr>
          <w:p w14:paraId="7FE95E05" w14:textId="2B738D20" w:rsidR="0039014C" w:rsidRPr="0039014C" w:rsidRDefault="0039014C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  <w:highlight w:val="red"/>
              </w:rPr>
            </w:pPr>
            <w:r w:rsidRPr="00B71F33">
              <w:rPr>
                <w:rFonts w:asciiTheme="majorHAnsi" w:eastAsia="Tahoma" w:hAnsiTheme="majorHAnsi" w:cstheme="majorHAnsi"/>
              </w:rPr>
              <w:t>5.</w:t>
            </w:r>
          </w:p>
        </w:tc>
        <w:tc>
          <w:tcPr>
            <w:tcW w:w="5856" w:type="dxa"/>
          </w:tcPr>
          <w:p w14:paraId="549B5463" w14:textId="77777777" w:rsidR="0039014C" w:rsidRDefault="00B71F33" w:rsidP="00CA3271">
            <w:pPr>
              <w:jc w:val="both"/>
              <w:rPr>
                <w:rFonts w:asciiTheme="majorHAnsi" w:eastAsia="Tahoma" w:hAnsiTheme="majorHAnsi" w:cstheme="majorHAnsi"/>
              </w:rPr>
            </w:pPr>
            <w:r w:rsidRPr="00AB3615">
              <w:rPr>
                <w:rFonts w:asciiTheme="majorHAnsi" w:eastAsia="Tahoma" w:hAnsiTheme="majorHAnsi" w:cstheme="majorHAnsi"/>
              </w:rPr>
              <w:t>Pracownicy wykonawcy brali udział  w świadczeniu usług wsparcia technologicznego u klienta na etapie wdrożenia nowego procesu galwanicznego</w:t>
            </w:r>
            <w:r>
              <w:rPr>
                <w:rFonts w:asciiTheme="majorHAnsi" w:eastAsia="Tahoma" w:hAnsiTheme="majorHAnsi" w:cstheme="majorHAnsi"/>
              </w:rPr>
              <w:t>:</w:t>
            </w:r>
          </w:p>
          <w:p w14:paraId="36C8E7D1" w14:textId="65E45B80" w:rsidR="00B71F33" w:rsidRPr="005E43BD" w:rsidRDefault="00B71F33" w:rsidP="00CA3271">
            <w:pPr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="Wingdings" w:eastAsia="Tahoma" w:hAnsi="Wingdings" w:cstheme="majorHAnsi"/>
              </w:rPr>
              <w:t xml:space="preserve">q </w:t>
            </w:r>
            <w:r w:rsidRPr="00B71F33">
              <w:rPr>
                <w:rFonts w:asciiTheme="majorHAnsi" w:eastAsia="Tahoma" w:hAnsiTheme="majorHAnsi" w:cstheme="majorHAnsi"/>
              </w:rPr>
              <w:t>1 pracownik,</w:t>
            </w:r>
            <w:r>
              <w:rPr>
                <w:rFonts w:ascii="Wingdings" w:eastAsia="Tahoma" w:hAnsi="Wingdings" w:cstheme="majorHAnsi"/>
              </w:rPr>
              <w:t xml:space="preserve"> q</w:t>
            </w:r>
            <w:r w:rsidRPr="00B71F33">
              <w:rPr>
                <w:rFonts w:asciiTheme="majorHAnsi" w:eastAsia="Tahoma" w:hAnsiTheme="majorHAnsi" w:cstheme="majorHAnsi"/>
              </w:rPr>
              <w:t xml:space="preserve"> </w:t>
            </w:r>
            <w:r>
              <w:rPr>
                <w:rFonts w:asciiTheme="majorHAnsi" w:eastAsia="Tahoma" w:hAnsiTheme="majorHAnsi" w:cstheme="majorHAnsi"/>
              </w:rPr>
              <w:t xml:space="preserve"> 2 i więcej pracowników</w:t>
            </w:r>
          </w:p>
        </w:tc>
        <w:tc>
          <w:tcPr>
            <w:tcW w:w="1545" w:type="dxa"/>
          </w:tcPr>
          <w:p w14:paraId="54721C75" w14:textId="77777777" w:rsidR="0039014C" w:rsidRPr="005E43BD" w:rsidRDefault="0039014C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665" w:type="dxa"/>
          </w:tcPr>
          <w:p w14:paraId="38BAA50C" w14:textId="77777777" w:rsidR="0039014C" w:rsidRDefault="0039014C" w:rsidP="00240168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</w:tbl>
    <w:p w14:paraId="71069FC2" w14:textId="41238E1F" w:rsidR="006B3BDA" w:rsidRPr="00756B54" w:rsidRDefault="00756B54">
      <w:pPr>
        <w:rPr>
          <w:rFonts w:asciiTheme="majorHAnsi" w:eastAsia="Tahoma" w:hAnsiTheme="majorHAnsi" w:cstheme="majorHAnsi"/>
          <w:sz w:val="22"/>
          <w:szCs w:val="22"/>
        </w:rPr>
      </w:pPr>
      <w:r w:rsidRPr="00756B54">
        <w:rPr>
          <w:rFonts w:asciiTheme="majorHAnsi" w:eastAsia="Tahoma" w:hAnsiTheme="majorHAnsi" w:cstheme="majorHAnsi"/>
          <w:sz w:val="22"/>
          <w:szCs w:val="22"/>
        </w:rPr>
        <w:lastRenderedPageBreak/>
        <w:t xml:space="preserve">Oświadczam, iż ofertuję wykonanie przedmiotu zamówienia </w:t>
      </w:r>
      <w:r w:rsidR="008971FC">
        <w:rPr>
          <w:rFonts w:asciiTheme="majorHAnsi" w:eastAsia="Tahoma" w:hAnsiTheme="majorHAnsi" w:cstheme="majorHAnsi"/>
          <w:sz w:val="22"/>
          <w:szCs w:val="22"/>
        </w:rPr>
        <w:t>o następujących parametrach:</w:t>
      </w:r>
    </w:p>
    <w:p w14:paraId="1A264D05" w14:textId="77777777" w:rsidR="001C0233" w:rsidRDefault="001C0233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1657"/>
        <w:gridCol w:w="1553"/>
      </w:tblGrid>
      <w:tr w:rsidR="00B71F33" w:rsidRPr="005E43BD" w14:paraId="0DE7A097" w14:textId="77777777" w:rsidTr="00B71F33">
        <w:tc>
          <w:tcPr>
            <w:tcW w:w="562" w:type="dxa"/>
          </w:tcPr>
          <w:p w14:paraId="77D8F33F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LP</w:t>
            </w:r>
          </w:p>
        </w:tc>
        <w:tc>
          <w:tcPr>
            <w:tcW w:w="5856" w:type="dxa"/>
          </w:tcPr>
          <w:p w14:paraId="58F8A6A1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Parametr techniczny</w:t>
            </w:r>
          </w:p>
        </w:tc>
        <w:tc>
          <w:tcPr>
            <w:tcW w:w="1657" w:type="dxa"/>
          </w:tcPr>
          <w:p w14:paraId="561D5A4F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TAK</w:t>
            </w:r>
          </w:p>
        </w:tc>
        <w:tc>
          <w:tcPr>
            <w:tcW w:w="1553" w:type="dxa"/>
          </w:tcPr>
          <w:p w14:paraId="3F1E7126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NIE</w:t>
            </w:r>
          </w:p>
        </w:tc>
      </w:tr>
      <w:tr w:rsidR="00B71F33" w:rsidRPr="005E43BD" w14:paraId="75851CAF" w14:textId="77777777" w:rsidTr="00B71F33">
        <w:tc>
          <w:tcPr>
            <w:tcW w:w="562" w:type="dxa"/>
          </w:tcPr>
          <w:p w14:paraId="0A0875E9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 xml:space="preserve">1. </w:t>
            </w:r>
          </w:p>
        </w:tc>
        <w:tc>
          <w:tcPr>
            <w:tcW w:w="5856" w:type="dxa"/>
          </w:tcPr>
          <w:p w14:paraId="01A00FD7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2F4840">
              <w:rPr>
                <w:rFonts w:asciiTheme="majorHAnsi" w:eastAsia="Tahoma" w:hAnsiTheme="majorHAnsi" w:cstheme="majorHAnsi"/>
              </w:rPr>
              <w:t>Wszystkie konstrukcje malowane będą min. w k</w:t>
            </w:r>
            <w:r>
              <w:rPr>
                <w:rFonts w:asciiTheme="majorHAnsi" w:eastAsia="Tahoma" w:hAnsiTheme="majorHAnsi" w:cstheme="majorHAnsi"/>
              </w:rPr>
              <w:t>lasie</w:t>
            </w:r>
            <w:r w:rsidRPr="002F4840">
              <w:rPr>
                <w:rFonts w:asciiTheme="majorHAnsi" w:eastAsia="Tahoma" w:hAnsiTheme="majorHAnsi" w:cstheme="majorHAnsi"/>
              </w:rPr>
              <w:t xml:space="preserve"> C4 lub proszkowo</w:t>
            </w:r>
          </w:p>
        </w:tc>
        <w:tc>
          <w:tcPr>
            <w:tcW w:w="1657" w:type="dxa"/>
          </w:tcPr>
          <w:p w14:paraId="748C5450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468B7D85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705B3174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67A92304" w14:textId="77777777" w:rsidTr="00B71F33">
        <w:tc>
          <w:tcPr>
            <w:tcW w:w="562" w:type="dxa"/>
          </w:tcPr>
          <w:p w14:paraId="0EAA54FF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2.</w:t>
            </w:r>
          </w:p>
        </w:tc>
        <w:tc>
          <w:tcPr>
            <w:tcW w:w="5856" w:type="dxa"/>
          </w:tcPr>
          <w:p w14:paraId="378B7202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2F4840">
              <w:rPr>
                <w:rFonts w:asciiTheme="majorHAnsi" w:eastAsia="Tahoma" w:hAnsiTheme="majorHAnsi" w:cstheme="majorHAnsi"/>
              </w:rPr>
              <w:t>Konstrukcje stalowe które narażone są na</w:t>
            </w:r>
            <w:r>
              <w:rPr>
                <w:rFonts w:asciiTheme="majorHAnsi" w:eastAsia="Tahoma" w:hAnsiTheme="majorHAnsi" w:cstheme="majorHAnsi"/>
              </w:rPr>
              <w:t>:</w:t>
            </w:r>
          </w:p>
          <w:p w14:paraId="7BA1997B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-</w:t>
            </w:r>
            <w:r w:rsidRPr="002F4840">
              <w:rPr>
                <w:rFonts w:asciiTheme="majorHAnsi" w:eastAsia="Tahoma" w:hAnsiTheme="majorHAnsi" w:cstheme="majorHAnsi"/>
              </w:rPr>
              <w:t xml:space="preserve"> ścieranie, </w:t>
            </w:r>
          </w:p>
          <w:p w14:paraId="0189ECF6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 xml:space="preserve">- </w:t>
            </w:r>
            <w:r w:rsidRPr="002F4840">
              <w:rPr>
                <w:rFonts w:asciiTheme="majorHAnsi" w:eastAsia="Tahoma" w:hAnsiTheme="majorHAnsi" w:cstheme="majorHAnsi"/>
              </w:rPr>
              <w:t xml:space="preserve">kontakt z chemią, </w:t>
            </w:r>
          </w:p>
          <w:p w14:paraId="235454CA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 xml:space="preserve">- </w:t>
            </w:r>
            <w:r w:rsidRPr="002F4840">
              <w:rPr>
                <w:rFonts w:asciiTheme="majorHAnsi" w:eastAsia="Tahoma" w:hAnsiTheme="majorHAnsi" w:cstheme="majorHAnsi"/>
              </w:rPr>
              <w:t>korozj</w:t>
            </w:r>
            <w:r>
              <w:rPr>
                <w:rFonts w:asciiTheme="majorHAnsi" w:eastAsia="Tahoma" w:hAnsiTheme="majorHAnsi" w:cstheme="majorHAnsi"/>
              </w:rPr>
              <w:t>ę</w:t>
            </w:r>
            <w:r w:rsidRPr="002F4840">
              <w:rPr>
                <w:rFonts w:asciiTheme="majorHAnsi" w:eastAsia="Tahoma" w:hAnsiTheme="majorHAnsi" w:cstheme="majorHAnsi"/>
              </w:rPr>
              <w:t xml:space="preserve"> </w:t>
            </w:r>
          </w:p>
          <w:p w14:paraId="75457E6E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2F4840">
              <w:rPr>
                <w:rFonts w:asciiTheme="majorHAnsi" w:eastAsia="Tahoma" w:hAnsiTheme="majorHAnsi" w:cstheme="majorHAnsi"/>
              </w:rPr>
              <w:t>będą odp</w:t>
            </w:r>
            <w:r>
              <w:rPr>
                <w:rFonts w:asciiTheme="majorHAnsi" w:eastAsia="Tahoma" w:hAnsiTheme="majorHAnsi" w:cstheme="majorHAnsi"/>
              </w:rPr>
              <w:t>o</w:t>
            </w:r>
            <w:r w:rsidRPr="002F4840">
              <w:rPr>
                <w:rFonts w:asciiTheme="majorHAnsi" w:eastAsia="Tahoma" w:hAnsiTheme="majorHAnsi" w:cstheme="majorHAnsi"/>
              </w:rPr>
              <w:t>wiednio wykonane ze stali min. 316L lub Ti</w:t>
            </w:r>
          </w:p>
        </w:tc>
        <w:tc>
          <w:tcPr>
            <w:tcW w:w="1657" w:type="dxa"/>
          </w:tcPr>
          <w:p w14:paraId="06103E62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3835ED93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07E7EE2F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4A770E96" w14:textId="77777777" w:rsidTr="00B71F33">
        <w:tc>
          <w:tcPr>
            <w:tcW w:w="562" w:type="dxa"/>
          </w:tcPr>
          <w:p w14:paraId="5EB13528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3.</w:t>
            </w:r>
          </w:p>
        </w:tc>
        <w:tc>
          <w:tcPr>
            <w:tcW w:w="5856" w:type="dxa"/>
          </w:tcPr>
          <w:p w14:paraId="4F511E2A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2F4840">
              <w:rPr>
                <w:rFonts w:asciiTheme="majorHAnsi" w:eastAsia="Tahoma" w:hAnsiTheme="majorHAnsi" w:cstheme="majorHAnsi"/>
              </w:rPr>
              <w:t>Wszystkie</w:t>
            </w:r>
            <w:r>
              <w:rPr>
                <w:rFonts w:asciiTheme="majorHAnsi" w:eastAsia="Tahoma" w:hAnsiTheme="majorHAnsi" w:cstheme="majorHAnsi"/>
              </w:rPr>
              <w:t xml:space="preserve"> </w:t>
            </w:r>
            <w:r w:rsidRPr="002F4840">
              <w:rPr>
                <w:rFonts w:asciiTheme="majorHAnsi" w:eastAsia="Tahoma" w:hAnsiTheme="majorHAnsi" w:cstheme="majorHAnsi"/>
              </w:rPr>
              <w:t>napędy</w:t>
            </w:r>
            <w:r>
              <w:rPr>
                <w:rFonts w:asciiTheme="majorHAnsi" w:eastAsia="Tahoma" w:hAnsiTheme="majorHAnsi" w:cstheme="majorHAnsi"/>
              </w:rPr>
              <w:t>:</w:t>
            </w:r>
          </w:p>
          <w:p w14:paraId="75FF1AE7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-</w:t>
            </w:r>
            <w:r w:rsidRPr="002F4840">
              <w:rPr>
                <w:rFonts w:asciiTheme="majorHAnsi" w:eastAsia="Tahoma" w:hAnsiTheme="majorHAnsi" w:cstheme="majorHAnsi"/>
              </w:rPr>
              <w:t xml:space="preserve"> wciągników, </w:t>
            </w:r>
          </w:p>
          <w:p w14:paraId="56B81477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 xml:space="preserve">- </w:t>
            </w:r>
            <w:r w:rsidRPr="002F4840">
              <w:rPr>
                <w:rFonts w:asciiTheme="majorHAnsi" w:eastAsia="Tahoma" w:hAnsiTheme="majorHAnsi" w:cstheme="majorHAnsi"/>
              </w:rPr>
              <w:t xml:space="preserve">transportów, </w:t>
            </w:r>
          </w:p>
          <w:p w14:paraId="6EF5FF81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 xml:space="preserve">- </w:t>
            </w:r>
            <w:r w:rsidRPr="002F4840">
              <w:rPr>
                <w:rFonts w:asciiTheme="majorHAnsi" w:eastAsia="Tahoma" w:hAnsiTheme="majorHAnsi" w:cstheme="majorHAnsi"/>
              </w:rPr>
              <w:t xml:space="preserve">mieszadeł i </w:t>
            </w:r>
          </w:p>
          <w:p w14:paraId="6E57F5BE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 xml:space="preserve">- </w:t>
            </w:r>
            <w:r w:rsidRPr="002F4840">
              <w:rPr>
                <w:rFonts w:asciiTheme="majorHAnsi" w:eastAsia="Tahoma" w:hAnsiTheme="majorHAnsi" w:cstheme="majorHAnsi"/>
              </w:rPr>
              <w:t xml:space="preserve">innych napędów wymagających płynnej regulacji </w:t>
            </w:r>
          </w:p>
          <w:p w14:paraId="3F7B59DB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2F4840">
              <w:rPr>
                <w:rFonts w:asciiTheme="majorHAnsi" w:eastAsia="Tahoma" w:hAnsiTheme="majorHAnsi" w:cstheme="majorHAnsi"/>
              </w:rPr>
              <w:t>będą wyposażone w falowniki</w:t>
            </w:r>
            <w:r>
              <w:rPr>
                <w:rFonts w:asciiTheme="majorHAnsi" w:eastAsia="Tahoma" w:hAnsiTheme="majorHAnsi" w:cstheme="majorHAnsi"/>
              </w:rPr>
              <w:t>.</w:t>
            </w:r>
          </w:p>
        </w:tc>
        <w:tc>
          <w:tcPr>
            <w:tcW w:w="1657" w:type="dxa"/>
          </w:tcPr>
          <w:p w14:paraId="7A330CAF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137A8585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5E61012D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37182E09" w14:textId="77777777" w:rsidTr="00B71F33">
        <w:tc>
          <w:tcPr>
            <w:tcW w:w="562" w:type="dxa"/>
          </w:tcPr>
          <w:p w14:paraId="54777844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4.</w:t>
            </w:r>
          </w:p>
        </w:tc>
        <w:tc>
          <w:tcPr>
            <w:tcW w:w="5856" w:type="dxa"/>
          </w:tcPr>
          <w:p w14:paraId="064DB880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0C0AE9">
              <w:rPr>
                <w:rFonts w:asciiTheme="majorHAnsi" w:eastAsia="Tahoma" w:hAnsiTheme="majorHAnsi" w:cstheme="majorHAnsi"/>
              </w:rPr>
              <w:t>Wykonawca posiada własne laboratorium do przeprowadzenia analiz chemicznych</w:t>
            </w:r>
          </w:p>
        </w:tc>
        <w:tc>
          <w:tcPr>
            <w:tcW w:w="1657" w:type="dxa"/>
          </w:tcPr>
          <w:p w14:paraId="6EABBA46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4D15FCF9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5F96CBE0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65778962" w14:textId="77777777" w:rsidTr="00B71F33">
        <w:trPr>
          <w:trHeight w:val="902"/>
        </w:trPr>
        <w:tc>
          <w:tcPr>
            <w:tcW w:w="562" w:type="dxa"/>
          </w:tcPr>
          <w:p w14:paraId="35AAEB0F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5E43BD">
              <w:rPr>
                <w:rFonts w:asciiTheme="majorHAnsi" w:eastAsia="Tahoma" w:hAnsiTheme="majorHAnsi" w:cstheme="majorHAnsi"/>
              </w:rPr>
              <w:t>5.</w:t>
            </w:r>
          </w:p>
        </w:tc>
        <w:tc>
          <w:tcPr>
            <w:tcW w:w="5856" w:type="dxa"/>
          </w:tcPr>
          <w:p w14:paraId="7908657A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0C0AE9">
              <w:rPr>
                <w:rFonts w:asciiTheme="majorHAnsi" w:eastAsia="Tahoma" w:hAnsiTheme="majorHAnsi" w:cstheme="majorHAnsi"/>
              </w:rPr>
              <w:t>Wykonawca posiada własny budynek produkcyjny i zasoby do wytworzenia wanien, zbiorników, instalacji z tworzywa, a także do przeprowadzania testów</w:t>
            </w:r>
          </w:p>
        </w:tc>
        <w:tc>
          <w:tcPr>
            <w:tcW w:w="1657" w:type="dxa"/>
          </w:tcPr>
          <w:p w14:paraId="522A0104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3075CE7F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327FA206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063F8073" w14:textId="77777777" w:rsidTr="00B71F33">
        <w:trPr>
          <w:trHeight w:val="198"/>
        </w:trPr>
        <w:tc>
          <w:tcPr>
            <w:tcW w:w="562" w:type="dxa"/>
          </w:tcPr>
          <w:p w14:paraId="35DE6033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6.</w:t>
            </w:r>
          </w:p>
        </w:tc>
        <w:tc>
          <w:tcPr>
            <w:tcW w:w="5856" w:type="dxa"/>
          </w:tcPr>
          <w:p w14:paraId="2F1D5813" w14:textId="77777777" w:rsidR="00B71F33" w:rsidRPr="000C0AE9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0C0AE9">
              <w:rPr>
                <w:rFonts w:asciiTheme="majorHAnsi" w:eastAsia="Tahoma" w:hAnsiTheme="majorHAnsi" w:cstheme="majorHAnsi"/>
              </w:rPr>
              <w:t xml:space="preserve">Zaoferowany system sterowania liniami automatycznymi i neutralizatorem ścieków posiada zdalny </w:t>
            </w:r>
            <w:proofErr w:type="spellStart"/>
            <w:r w:rsidRPr="000C0AE9">
              <w:rPr>
                <w:rFonts w:asciiTheme="majorHAnsi" w:eastAsia="Tahoma" w:hAnsiTheme="majorHAnsi" w:cstheme="majorHAnsi"/>
              </w:rPr>
              <w:t>support</w:t>
            </w:r>
            <w:proofErr w:type="spellEnd"/>
            <w:r w:rsidRPr="000C0AE9">
              <w:rPr>
                <w:rFonts w:asciiTheme="majorHAnsi" w:eastAsia="Tahoma" w:hAnsiTheme="majorHAnsi" w:cstheme="majorHAnsi"/>
              </w:rPr>
              <w:t xml:space="preserve"> w języku polskim przez 24h/7</w:t>
            </w:r>
          </w:p>
        </w:tc>
        <w:tc>
          <w:tcPr>
            <w:tcW w:w="1657" w:type="dxa"/>
          </w:tcPr>
          <w:p w14:paraId="13C898B0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11964BDE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4DE93267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6D3904DF" w14:textId="77777777" w:rsidTr="00B71F33">
        <w:trPr>
          <w:trHeight w:val="405"/>
        </w:trPr>
        <w:tc>
          <w:tcPr>
            <w:tcW w:w="562" w:type="dxa"/>
          </w:tcPr>
          <w:p w14:paraId="4D2F65E3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7.</w:t>
            </w:r>
          </w:p>
        </w:tc>
        <w:tc>
          <w:tcPr>
            <w:tcW w:w="5856" w:type="dxa"/>
          </w:tcPr>
          <w:p w14:paraId="2E649274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0C0AE9">
              <w:rPr>
                <w:rFonts w:asciiTheme="majorHAnsi" w:eastAsia="Tahoma" w:hAnsiTheme="majorHAnsi" w:cstheme="majorHAnsi"/>
              </w:rPr>
              <w:t>Klucze systemowe, licencje są wła</w:t>
            </w:r>
            <w:r>
              <w:rPr>
                <w:rFonts w:asciiTheme="majorHAnsi" w:eastAsia="Tahoma" w:hAnsiTheme="majorHAnsi" w:cstheme="majorHAnsi"/>
              </w:rPr>
              <w:t>s</w:t>
            </w:r>
            <w:r w:rsidRPr="000C0AE9">
              <w:rPr>
                <w:rFonts w:asciiTheme="majorHAnsi" w:eastAsia="Tahoma" w:hAnsiTheme="majorHAnsi" w:cstheme="majorHAnsi"/>
              </w:rPr>
              <w:t>nością Wykonawcy</w:t>
            </w:r>
          </w:p>
        </w:tc>
        <w:tc>
          <w:tcPr>
            <w:tcW w:w="1657" w:type="dxa"/>
          </w:tcPr>
          <w:p w14:paraId="63532F93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09550687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1DE820A4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56474B06" w14:textId="77777777" w:rsidTr="00B71F33">
        <w:trPr>
          <w:trHeight w:val="330"/>
        </w:trPr>
        <w:tc>
          <w:tcPr>
            <w:tcW w:w="562" w:type="dxa"/>
          </w:tcPr>
          <w:p w14:paraId="3F7CE249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8.</w:t>
            </w:r>
          </w:p>
        </w:tc>
        <w:tc>
          <w:tcPr>
            <w:tcW w:w="5856" w:type="dxa"/>
          </w:tcPr>
          <w:p w14:paraId="3501ED5A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0C0AE9">
              <w:rPr>
                <w:rFonts w:asciiTheme="majorHAnsi" w:eastAsia="Tahoma" w:hAnsiTheme="majorHAnsi" w:cstheme="majorHAnsi"/>
              </w:rPr>
              <w:t>Wszystkie funkcje i sterowanie w programie sterującym są w języku polskim</w:t>
            </w:r>
          </w:p>
          <w:p w14:paraId="25FB5F94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657" w:type="dxa"/>
          </w:tcPr>
          <w:p w14:paraId="378E67FD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6D3829BA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1EA5B617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2156C6E0" w14:textId="77777777" w:rsidTr="00B71F33">
        <w:trPr>
          <w:trHeight w:val="273"/>
        </w:trPr>
        <w:tc>
          <w:tcPr>
            <w:tcW w:w="562" w:type="dxa"/>
          </w:tcPr>
          <w:p w14:paraId="081607A4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9.</w:t>
            </w:r>
          </w:p>
        </w:tc>
        <w:tc>
          <w:tcPr>
            <w:tcW w:w="5856" w:type="dxa"/>
          </w:tcPr>
          <w:p w14:paraId="502FC59D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0C0AE9">
              <w:rPr>
                <w:rFonts w:asciiTheme="majorHAnsi" w:eastAsia="Tahoma" w:hAnsiTheme="majorHAnsi" w:cstheme="majorHAnsi"/>
              </w:rPr>
              <w:t xml:space="preserve">Zaoferowany system sterowania </w:t>
            </w:r>
            <w:r>
              <w:rPr>
                <w:rFonts w:asciiTheme="majorHAnsi" w:eastAsia="Tahoma" w:hAnsiTheme="majorHAnsi" w:cstheme="majorHAnsi"/>
              </w:rPr>
              <w:t>l</w:t>
            </w:r>
            <w:r w:rsidRPr="000C0AE9">
              <w:rPr>
                <w:rFonts w:asciiTheme="majorHAnsi" w:eastAsia="Tahoma" w:hAnsiTheme="majorHAnsi" w:cstheme="majorHAnsi"/>
              </w:rPr>
              <w:t>inii</w:t>
            </w:r>
            <w:r>
              <w:rPr>
                <w:rFonts w:asciiTheme="majorHAnsi" w:eastAsia="Tahoma" w:hAnsiTheme="majorHAnsi" w:cstheme="majorHAnsi"/>
              </w:rPr>
              <w:t xml:space="preserve"> </w:t>
            </w:r>
            <w:r w:rsidRPr="000C0AE9">
              <w:rPr>
                <w:rFonts w:asciiTheme="majorHAnsi" w:eastAsia="Tahoma" w:hAnsiTheme="majorHAnsi" w:cstheme="majorHAnsi"/>
              </w:rPr>
              <w:t>(w rozumieniu przyj</w:t>
            </w:r>
            <w:r>
              <w:rPr>
                <w:rFonts w:asciiTheme="majorHAnsi" w:eastAsia="Tahoma" w:hAnsiTheme="majorHAnsi" w:cstheme="majorHAnsi"/>
              </w:rPr>
              <w:t>ę</w:t>
            </w:r>
            <w:r w:rsidRPr="000C0AE9">
              <w:rPr>
                <w:rFonts w:asciiTheme="majorHAnsi" w:eastAsia="Tahoma" w:hAnsiTheme="majorHAnsi" w:cstheme="majorHAnsi"/>
              </w:rPr>
              <w:t>tym we wzorze umowy) był już wdrażany w branży lotniczej</w:t>
            </w:r>
          </w:p>
        </w:tc>
        <w:tc>
          <w:tcPr>
            <w:tcW w:w="1657" w:type="dxa"/>
          </w:tcPr>
          <w:p w14:paraId="53BD0A3A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163E2605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69454436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0FEA1EB6" w14:textId="77777777" w:rsidTr="00B71F33">
        <w:trPr>
          <w:trHeight w:val="645"/>
        </w:trPr>
        <w:tc>
          <w:tcPr>
            <w:tcW w:w="562" w:type="dxa"/>
          </w:tcPr>
          <w:p w14:paraId="19185180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10.</w:t>
            </w:r>
          </w:p>
        </w:tc>
        <w:tc>
          <w:tcPr>
            <w:tcW w:w="5856" w:type="dxa"/>
          </w:tcPr>
          <w:p w14:paraId="54FB51F9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0C0AE9">
              <w:rPr>
                <w:rFonts w:asciiTheme="majorHAnsi" w:eastAsia="Tahoma" w:hAnsiTheme="majorHAnsi" w:cstheme="majorHAnsi"/>
              </w:rPr>
              <w:t>System sterowania linii automatycznych posiada moduł optymalizacji procesów na podstawie zbieranych danych</w:t>
            </w:r>
          </w:p>
          <w:p w14:paraId="48849952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657" w:type="dxa"/>
          </w:tcPr>
          <w:p w14:paraId="21FAACCB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28C39E98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73A8058E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  <w:tr w:rsidR="00B71F33" w:rsidRPr="005E43BD" w14:paraId="52F965FC" w14:textId="77777777" w:rsidTr="00B71F33">
        <w:trPr>
          <w:trHeight w:val="575"/>
        </w:trPr>
        <w:tc>
          <w:tcPr>
            <w:tcW w:w="562" w:type="dxa"/>
          </w:tcPr>
          <w:p w14:paraId="23A8E4FD" w14:textId="77777777" w:rsidR="00B71F33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11.</w:t>
            </w:r>
          </w:p>
        </w:tc>
        <w:tc>
          <w:tcPr>
            <w:tcW w:w="5856" w:type="dxa"/>
          </w:tcPr>
          <w:p w14:paraId="21659295" w14:textId="77777777" w:rsidR="00B71F33" w:rsidRPr="000C0AE9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  <w:r w:rsidRPr="000C0AE9">
              <w:rPr>
                <w:rFonts w:asciiTheme="majorHAnsi" w:eastAsia="Tahoma" w:hAnsiTheme="majorHAnsi" w:cstheme="majorHAnsi"/>
              </w:rPr>
              <w:t xml:space="preserve">System sterowania liniami technologicznymi, wentylacją, neutralizatorem zapewnia podgląd statusów i sterowania z dowolnego miejsca </w:t>
            </w:r>
            <w:r>
              <w:rPr>
                <w:rFonts w:asciiTheme="majorHAnsi" w:eastAsia="Tahoma" w:hAnsiTheme="majorHAnsi" w:cstheme="majorHAnsi"/>
              </w:rPr>
              <w:t xml:space="preserve">, w którym znajdować się będzie </w:t>
            </w:r>
            <w:r w:rsidRPr="000C0AE9">
              <w:rPr>
                <w:rFonts w:asciiTheme="majorHAnsi" w:eastAsia="Tahoma" w:hAnsiTheme="majorHAnsi" w:cstheme="majorHAnsi"/>
              </w:rPr>
              <w:t>jednostka sterując</w:t>
            </w:r>
            <w:r>
              <w:rPr>
                <w:rFonts w:asciiTheme="majorHAnsi" w:eastAsia="Tahoma" w:hAnsiTheme="majorHAnsi" w:cstheme="majorHAnsi"/>
              </w:rPr>
              <w:t>a</w:t>
            </w:r>
          </w:p>
        </w:tc>
        <w:tc>
          <w:tcPr>
            <w:tcW w:w="1657" w:type="dxa"/>
          </w:tcPr>
          <w:p w14:paraId="50B51B58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  <w:tc>
          <w:tcPr>
            <w:tcW w:w="1553" w:type="dxa"/>
          </w:tcPr>
          <w:p w14:paraId="4EE6E82B" w14:textId="77777777" w:rsidR="00B71F33" w:rsidRDefault="00B71F33" w:rsidP="00B71F33">
            <w:pPr>
              <w:rPr>
                <w:rFonts w:asciiTheme="majorHAnsi" w:eastAsia="Tahoma" w:hAnsiTheme="majorHAnsi" w:cstheme="majorHAnsi"/>
              </w:rPr>
            </w:pPr>
          </w:p>
          <w:p w14:paraId="0B65945D" w14:textId="77777777" w:rsidR="00B71F33" w:rsidRPr="005E43BD" w:rsidRDefault="00B71F33" w:rsidP="00B71F33">
            <w:pPr>
              <w:spacing w:line="276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</w:tbl>
    <w:p w14:paraId="2F4612F0" w14:textId="77777777" w:rsidR="001C0233" w:rsidRDefault="001C0233">
      <w:pPr>
        <w:rPr>
          <w:rFonts w:asciiTheme="majorHAnsi" w:eastAsia="Tahoma" w:hAnsiTheme="majorHAnsi" w:cstheme="majorHAnsi"/>
          <w:sz w:val="22"/>
          <w:szCs w:val="22"/>
        </w:rPr>
      </w:pPr>
    </w:p>
    <w:p w14:paraId="159D215F" w14:textId="77777777" w:rsidR="00B71F33" w:rsidRDefault="00B71F33">
      <w:pPr>
        <w:rPr>
          <w:rFonts w:asciiTheme="majorHAnsi" w:eastAsia="Tahoma" w:hAnsiTheme="majorHAnsi" w:cstheme="majorHAnsi"/>
          <w:sz w:val="22"/>
          <w:szCs w:val="22"/>
        </w:rPr>
      </w:pPr>
    </w:p>
    <w:p w14:paraId="75573FEF" w14:textId="77777777" w:rsidR="00B71F33" w:rsidRDefault="00B71F33">
      <w:pPr>
        <w:rPr>
          <w:rFonts w:asciiTheme="majorHAnsi" w:eastAsia="Tahoma" w:hAnsiTheme="majorHAnsi" w:cstheme="majorHAnsi"/>
          <w:sz w:val="22"/>
          <w:szCs w:val="22"/>
        </w:rPr>
      </w:pPr>
    </w:p>
    <w:p w14:paraId="45FBABEA" w14:textId="77777777" w:rsidR="00B71F33" w:rsidRDefault="00B71F33">
      <w:pPr>
        <w:rPr>
          <w:rFonts w:asciiTheme="majorHAnsi" w:eastAsia="Tahoma" w:hAnsiTheme="majorHAnsi" w:cstheme="majorHAnsi"/>
          <w:sz w:val="22"/>
          <w:szCs w:val="22"/>
        </w:rPr>
      </w:pPr>
    </w:p>
    <w:p w14:paraId="5B04481D" w14:textId="77777777" w:rsidR="00B71F33" w:rsidRDefault="00B71F33">
      <w:pPr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br w:type="page"/>
      </w:r>
    </w:p>
    <w:p w14:paraId="3927D3A1" w14:textId="55D80352" w:rsidR="005E0DC1" w:rsidRPr="00E47D8F" w:rsidRDefault="00803CDC">
      <w:pP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lastRenderedPageBreak/>
        <w:t>W imieniu Wykonawcy oświadczam, że:</w:t>
      </w:r>
    </w:p>
    <w:p w14:paraId="47EE98EF" w14:textId="033C04C9" w:rsidR="005E0DC1" w:rsidRPr="00E47D8F" w:rsidRDefault="00803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zapoznaliśmy się z treścią </w:t>
      </w:r>
      <w:r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 xml:space="preserve">Zapytania </w:t>
      </w:r>
      <w:r w:rsidR="0052093A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ofertowego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, w tym w szczególności z </w:t>
      </w:r>
      <w:r w:rsidR="00737D59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Dokumentacją pr</w:t>
      </w:r>
      <w:r w:rsidR="0039014C">
        <w:rPr>
          <w:rFonts w:asciiTheme="majorHAnsi" w:eastAsia="Tahoma" w:hAnsiTheme="majorHAnsi" w:cstheme="majorHAnsi"/>
          <w:b/>
          <w:bCs/>
          <w:sz w:val="22"/>
          <w:szCs w:val="22"/>
        </w:rPr>
        <w:t>ojektową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 stanowiącą załącznik nr </w:t>
      </w:r>
      <w:r w:rsidR="0039014C">
        <w:rPr>
          <w:rFonts w:asciiTheme="majorHAnsi" w:eastAsia="Tahoma" w:hAnsiTheme="majorHAnsi" w:cstheme="majorHAnsi"/>
          <w:sz w:val="22"/>
          <w:szCs w:val="22"/>
        </w:rPr>
        <w:t>6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="00012812">
        <w:rPr>
          <w:rFonts w:asciiTheme="majorHAnsi" w:eastAsia="Tahoma" w:hAnsiTheme="majorHAnsi" w:cstheme="majorHAnsi"/>
          <w:sz w:val="22"/>
          <w:szCs w:val="22"/>
        </w:rPr>
        <w:t xml:space="preserve">do zapytania ofertowego 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oraz </w:t>
      </w:r>
      <w:r w:rsidR="00737D59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Wzorem umowy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 stanowiącym załącznik nr 5</w:t>
      </w:r>
      <w:r w:rsidR="0039014C">
        <w:rPr>
          <w:rFonts w:asciiTheme="majorHAnsi" w:eastAsia="Tahoma" w:hAnsiTheme="majorHAnsi" w:cstheme="majorHAnsi"/>
          <w:sz w:val="22"/>
          <w:szCs w:val="22"/>
        </w:rPr>
        <w:t xml:space="preserve"> do zapytania ofertowego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 i nie wnosimy zastrzeżeń oraz uzyskałem/uzyskaliśmy konieczne informacje do przygotowania oferty i wykonania zamówienia,</w:t>
      </w:r>
    </w:p>
    <w:p w14:paraId="0082609F" w14:textId="58932886" w:rsidR="00737D59" w:rsidRPr="00E47D8F" w:rsidRDefault="00737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pozostajemy związani</w:t>
      </w:r>
      <w:r w:rsidR="00B23A2F" w:rsidRPr="00E47D8F">
        <w:rPr>
          <w:rFonts w:asciiTheme="majorHAnsi" w:eastAsia="Tahoma" w:hAnsiTheme="majorHAnsi" w:cstheme="majorHAnsi"/>
          <w:sz w:val="22"/>
          <w:szCs w:val="22"/>
        </w:rPr>
        <w:t xml:space="preserve"> ofertą przez okres 30 dni, przy czym bieg terminu związania ofertą rozpoczyna się wraz z upływem terminu składania ofert,</w:t>
      </w:r>
    </w:p>
    <w:p w14:paraId="4029E813" w14:textId="632DC046" w:rsidR="005E0DC1" w:rsidRPr="00E47D8F" w:rsidRDefault="00803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niniejsza oferta stanowi</w:t>
      </w:r>
      <w:r w:rsidR="00610FF5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tajemnicę przedsiębiorstwa w rozumieniu przepisów o zwalczaniu nieuczciwej konkurencji (ustawa z dnia 16 kwietnia 1993 r. o zwalczaniu nieuczciwej konkurencji, Dz. U. z 2003 r. Nr 153, poz. 1503 z </w:t>
      </w:r>
      <w:proofErr w:type="spellStart"/>
      <w:r w:rsidRPr="00E47D8F">
        <w:rPr>
          <w:rFonts w:asciiTheme="majorHAnsi" w:eastAsia="Tahoma" w:hAnsiTheme="majorHAnsi" w:cstheme="majorHAnsi"/>
          <w:sz w:val="22"/>
          <w:szCs w:val="22"/>
        </w:rPr>
        <w:t>późn</w:t>
      </w:r>
      <w:proofErr w:type="spellEnd"/>
      <w:r w:rsidRPr="00E47D8F">
        <w:rPr>
          <w:rFonts w:asciiTheme="majorHAnsi" w:eastAsia="Tahoma" w:hAnsiTheme="majorHAnsi" w:cstheme="majorHAnsi"/>
          <w:sz w:val="22"/>
          <w:szCs w:val="22"/>
        </w:rPr>
        <w:t xml:space="preserve">. </w:t>
      </w:r>
      <w:proofErr w:type="spellStart"/>
      <w:r w:rsidRPr="00E47D8F">
        <w:rPr>
          <w:rFonts w:asciiTheme="majorHAnsi" w:eastAsia="Tahoma" w:hAnsiTheme="majorHAnsi" w:cstheme="majorHAnsi"/>
          <w:sz w:val="22"/>
          <w:szCs w:val="22"/>
        </w:rPr>
        <w:t>zm</w:t>
      </w:r>
      <w:proofErr w:type="spellEnd"/>
      <w:r w:rsidRPr="00E47D8F">
        <w:rPr>
          <w:rFonts w:asciiTheme="majorHAnsi" w:eastAsia="Tahoma" w:hAnsiTheme="majorHAnsi" w:cstheme="majorHAnsi"/>
          <w:sz w:val="22"/>
          <w:szCs w:val="22"/>
        </w:rPr>
        <w:t>).</w:t>
      </w:r>
    </w:p>
    <w:p w14:paraId="22B8EB88" w14:textId="77777777" w:rsidR="005E0DC1" w:rsidRPr="00E47D8F" w:rsidRDefault="005E0DC1">
      <w:pPr>
        <w:rPr>
          <w:rFonts w:asciiTheme="majorHAnsi" w:eastAsia="Tahoma" w:hAnsiTheme="majorHAnsi" w:cstheme="majorHAnsi"/>
          <w:sz w:val="22"/>
          <w:szCs w:val="22"/>
        </w:rPr>
      </w:pPr>
    </w:p>
    <w:p w14:paraId="021BBA41" w14:textId="77777777" w:rsidR="005E0DC1" w:rsidRPr="00E47D8F" w:rsidRDefault="005E0DC1">
      <w:pP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7CC4F825" w14:textId="77777777" w:rsidR="005E0DC1" w:rsidRPr="00E47D8F" w:rsidRDefault="00803CDC">
      <w:pP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Załącznikami do niniejszej oferty są:</w:t>
      </w:r>
    </w:p>
    <w:p w14:paraId="2B70ADEA" w14:textId="2EB8AE54" w:rsidR="005E0DC1" w:rsidRPr="00E47D8F" w:rsidRDefault="00B2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Oświadczenie Wykonawcy o spełnieniu warunków udziału w postępowaniu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, sporządzone na formularzu stanowiącym załącznik nr </w:t>
      </w:r>
      <w:r w:rsidR="0039014C">
        <w:rPr>
          <w:rFonts w:asciiTheme="majorHAnsi" w:eastAsia="Tahoma" w:hAnsiTheme="majorHAnsi" w:cstheme="majorHAnsi"/>
          <w:sz w:val="22"/>
          <w:szCs w:val="22"/>
        </w:rPr>
        <w:t>2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 do zapytania ofertowego.</w:t>
      </w:r>
    </w:p>
    <w:p w14:paraId="738D962E" w14:textId="387FE32B" w:rsidR="0052093A" w:rsidRPr="00E47D8F" w:rsidRDefault="0052093A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List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>a referencyjna.</w:t>
      </w:r>
    </w:p>
    <w:p w14:paraId="70EFC9CC" w14:textId="2ADD8126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Sprawozdania finansowe/ inne dokumenty potwierdzające przychody firmy.</w:t>
      </w:r>
    </w:p>
    <w:p w14:paraId="32959EA7" w14:textId="1646CE1C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>Polisa OC wraz z potwierdzeniem jej opłacenia/ dokumenty równoważne.</w:t>
      </w:r>
    </w:p>
    <w:p w14:paraId="3CC6A7ED" w14:textId="0EA919B3" w:rsidR="005E0DC1" w:rsidRPr="00E47D8F" w:rsidRDefault="00737D59" w:rsidP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 xml:space="preserve">Kosztorys, 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sporządzony na formularzu stanowiącym załącznik nr </w:t>
      </w:r>
      <w:r w:rsidR="0039014C">
        <w:rPr>
          <w:rFonts w:asciiTheme="majorHAnsi" w:eastAsia="Tahoma" w:hAnsiTheme="majorHAnsi" w:cstheme="majorHAnsi"/>
          <w:sz w:val="22"/>
          <w:szCs w:val="22"/>
        </w:rPr>
        <w:t>3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 do zapytania ofertowego</w:t>
      </w:r>
      <w:r w:rsidR="00860224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bookmarkStart w:id="1" w:name="_Hlk153523369"/>
      <w:r w:rsidR="00860224" w:rsidRPr="00E47D8F">
        <w:rPr>
          <w:rFonts w:asciiTheme="majorHAnsi" w:eastAsia="Tahoma" w:hAnsiTheme="majorHAnsi" w:cstheme="majorHAnsi"/>
          <w:sz w:val="22"/>
          <w:szCs w:val="22"/>
        </w:rPr>
        <w:t>(w formie podpisanego dokumentu oraz w formie pliku</w:t>
      </w:r>
      <w:r w:rsidR="00A30866" w:rsidRPr="00E47D8F">
        <w:rPr>
          <w:rFonts w:asciiTheme="majorHAnsi" w:eastAsia="Tahoma" w:hAnsiTheme="majorHAnsi" w:cstheme="majorHAnsi"/>
          <w:sz w:val="22"/>
          <w:szCs w:val="22"/>
        </w:rPr>
        <w:t xml:space="preserve"> Excel lub typu Excel z widocznymi formułami)</w:t>
      </w:r>
    </w:p>
    <w:bookmarkEnd w:id="1"/>
    <w:p w14:paraId="1726232E" w14:textId="2CAB6122" w:rsidR="00737D59" w:rsidRPr="00E47D8F" w:rsidRDefault="008E14F3" w:rsidP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i/>
          <w:iCs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 xml:space="preserve">Pełnomocnictwo </w:t>
      </w:r>
      <w:r w:rsidRPr="00E47D8F">
        <w:rPr>
          <w:rFonts w:asciiTheme="majorHAnsi" w:hAnsiTheme="majorHAnsi" w:cstheme="majorHAnsi"/>
          <w:i/>
          <w:iCs/>
          <w:sz w:val="22"/>
          <w:szCs w:val="22"/>
        </w:rPr>
        <w:t>(jeśli dotyczy)</w:t>
      </w:r>
    </w:p>
    <w:p w14:paraId="2C250B7C" w14:textId="77777777" w:rsidR="005E0DC1" w:rsidRDefault="005E0D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24366C77" w14:textId="77777777" w:rsidR="005E0DC1" w:rsidRDefault="00803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____________________________________________________________</w:t>
      </w:r>
    </w:p>
    <w:p w14:paraId="56EBD198" w14:textId="77777777" w:rsidR="005E0DC1" w:rsidRPr="00581C80" w:rsidRDefault="00803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r w:rsidRPr="00581C80">
        <w:rPr>
          <w:rFonts w:ascii="Calibri" w:eastAsia="Calibri" w:hAnsi="Calibri" w:cs="Calibri"/>
          <w:bCs/>
          <w:color w:val="000000"/>
          <w:sz w:val="16"/>
          <w:szCs w:val="16"/>
        </w:rPr>
        <w:t xml:space="preserve">(Podpis osób uprawnionych do składania oświadczeń woli w imieniu </w:t>
      </w:r>
      <w:r w:rsidRPr="00581C80">
        <w:rPr>
          <w:rFonts w:ascii="Calibri" w:eastAsia="Calibri" w:hAnsi="Calibri" w:cs="Calibri"/>
          <w:bCs/>
          <w:color w:val="000000"/>
          <w:sz w:val="16"/>
          <w:szCs w:val="16"/>
        </w:rPr>
        <w:br/>
        <w:t>Wykonawcy oraz pieczątka/pieczątki)</w:t>
      </w:r>
    </w:p>
    <w:sectPr w:rsidR="005E0DC1" w:rsidRPr="0058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F4DB" w14:textId="77777777" w:rsidR="004B0D44" w:rsidRDefault="004B0D44">
      <w:r>
        <w:separator/>
      </w:r>
    </w:p>
  </w:endnote>
  <w:endnote w:type="continuationSeparator" w:id="0">
    <w:p w14:paraId="4C3D882E" w14:textId="77777777" w:rsidR="004B0D44" w:rsidRDefault="004B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0B1A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7131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0AD45840" w14:textId="3A04E854" w:rsidR="005066A6" w:rsidRPr="005066A6" w:rsidRDefault="005066A6">
        <w:pPr>
          <w:pStyle w:val="Stopka"/>
          <w:pBdr>
            <w:top w:val="single" w:sz="4" w:space="1" w:color="D9D9D9" w:themeColor="background1" w:themeShade="D9"/>
          </w:pBdr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5066A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066A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5066A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5066A6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BD7F3E6" w14:textId="77777777" w:rsidR="005E0DC1" w:rsidRDefault="005E0DC1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382B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3AD2" w14:textId="77777777" w:rsidR="004B0D44" w:rsidRDefault="004B0D44">
      <w:r>
        <w:separator/>
      </w:r>
    </w:p>
  </w:footnote>
  <w:footnote w:type="continuationSeparator" w:id="0">
    <w:p w14:paraId="16AF6B77" w14:textId="77777777" w:rsidR="004B0D44" w:rsidRDefault="004B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3AD3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7B61" w14:textId="5BCA571E" w:rsidR="005E0DC1" w:rsidRPr="00E945DD" w:rsidRDefault="00E945DD" w:rsidP="00E945DD">
    <w:pPr>
      <w:pStyle w:val="Nagwek"/>
    </w:pPr>
    <w:r>
      <w:rPr>
        <w:noProof/>
      </w:rPr>
      <w:drawing>
        <wp:inline distT="0" distB="0" distL="0" distR="0" wp14:anchorId="7C7D0F62" wp14:editId="64C41B9C">
          <wp:extent cx="1400175" cy="692824"/>
          <wp:effectExtent l="0" t="0" r="0" b="0"/>
          <wp:docPr id="2087978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978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86" cy="7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38F7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54D"/>
    <w:multiLevelType w:val="hybridMultilevel"/>
    <w:tmpl w:val="AE6CDE36"/>
    <w:lvl w:ilvl="0" w:tplc="45F2B0D8">
      <w:start w:val="1"/>
      <w:numFmt w:val="upperLetter"/>
      <w:lvlText w:val="%1)"/>
      <w:lvlJc w:val="left"/>
      <w:pPr>
        <w:ind w:left="360" w:hanging="360"/>
      </w:pPr>
      <w:rPr>
        <w:rFonts w:asciiTheme="majorHAnsi" w:eastAsia="Tahoma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257D9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956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E6F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5F51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D49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E2F"/>
    <w:multiLevelType w:val="hybridMultilevel"/>
    <w:tmpl w:val="F078F634"/>
    <w:lvl w:ilvl="0" w:tplc="B164EDE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33F6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BCF"/>
    <w:multiLevelType w:val="hybridMultilevel"/>
    <w:tmpl w:val="D41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60E"/>
    <w:multiLevelType w:val="multilevel"/>
    <w:tmpl w:val="27566F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530E26"/>
    <w:multiLevelType w:val="hybridMultilevel"/>
    <w:tmpl w:val="07AA5BBC"/>
    <w:lvl w:ilvl="0" w:tplc="CC88F2C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336D"/>
    <w:multiLevelType w:val="hybridMultilevel"/>
    <w:tmpl w:val="3738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685F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1133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5851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2D07"/>
    <w:multiLevelType w:val="multilevel"/>
    <w:tmpl w:val="418C1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C6A7B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3D07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67B5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1039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044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5E22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76FC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09527">
    <w:abstractNumId w:val="9"/>
  </w:num>
  <w:num w:numId="2" w16cid:durableId="1094980869">
    <w:abstractNumId w:val="15"/>
  </w:num>
  <w:num w:numId="3" w16cid:durableId="1585845086">
    <w:abstractNumId w:val="0"/>
  </w:num>
  <w:num w:numId="4" w16cid:durableId="920598361">
    <w:abstractNumId w:val="6"/>
  </w:num>
  <w:num w:numId="5" w16cid:durableId="60181601">
    <w:abstractNumId w:val="10"/>
  </w:num>
  <w:num w:numId="6" w16cid:durableId="1653411394">
    <w:abstractNumId w:val="11"/>
  </w:num>
  <w:num w:numId="7" w16cid:durableId="348143543">
    <w:abstractNumId w:val="7"/>
  </w:num>
  <w:num w:numId="8" w16cid:durableId="55473045">
    <w:abstractNumId w:val="22"/>
  </w:num>
  <w:num w:numId="9" w16cid:durableId="836265727">
    <w:abstractNumId w:val="3"/>
  </w:num>
  <w:num w:numId="10" w16cid:durableId="1469326052">
    <w:abstractNumId w:val="1"/>
  </w:num>
  <w:num w:numId="11" w16cid:durableId="293172718">
    <w:abstractNumId w:val="13"/>
  </w:num>
  <w:num w:numId="12" w16cid:durableId="1806893101">
    <w:abstractNumId w:val="14"/>
  </w:num>
  <w:num w:numId="13" w16cid:durableId="1970551793">
    <w:abstractNumId w:val="2"/>
  </w:num>
  <w:num w:numId="14" w16cid:durableId="1368867420">
    <w:abstractNumId w:val="12"/>
  </w:num>
  <w:num w:numId="15" w16cid:durableId="58283452">
    <w:abstractNumId w:val="20"/>
  </w:num>
  <w:num w:numId="16" w16cid:durableId="283197212">
    <w:abstractNumId w:val="19"/>
  </w:num>
  <w:num w:numId="17" w16cid:durableId="468479660">
    <w:abstractNumId w:val="5"/>
  </w:num>
  <w:num w:numId="18" w16cid:durableId="1317957074">
    <w:abstractNumId w:val="16"/>
  </w:num>
  <w:num w:numId="19" w16cid:durableId="1795253960">
    <w:abstractNumId w:val="4"/>
  </w:num>
  <w:num w:numId="20" w16cid:durableId="28800974">
    <w:abstractNumId w:val="21"/>
  </w:num>
  <w:num w:numId="21" w16cid:durableId="1215001040">
    <w:abstractNumId w:val="18"/>
  </w:num>
  <w:num w:numId="22" w16cid:durableId="71893408">
    <w:abstractNumId w:val="17"/>
  </w:num>
  <w:num w:numId="23" w16cid:durableId="512770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C1"/>
    <w:rsid w:val="00012812"/>
    <w:rsid w:val="000459DA"/>
    <w:rsid w:val="000770FA"/>
    <w:rsid w:val="000D2938"/>
    <w:rsid w:val="000F3D9D"/>
    <w:rsid w:val="001203D7"/>
    <w:rsid w:val="00122B4D"/>
    <w:rsid w:val="00195FF2"/>
    <w:rsid w:val="001A5BF3"/>
    <w:rsid w:val="001C0233"/>
    <w:rsid w:val="001C19F2"/>
    <w:rsid w:val="00252A92"/>
    <w:rsid w:val="0026681A"/>
    <w:rsid w:val="00273ED5"/>
    <w:rsid w:val="002D3A48"/>
    <w:rsid w:val="002F77EF"/>
    <w:rsid w:val="003609E9"/>
    <w:rsid w:val="0039014C"/>
    <w:rsid w:val="003D3A0B"/>
    <w:rsid w:val="003F3152"/>
    <w:rsid w:val="00485EA9"/>
    <w:rsid w:val="004B0D44"/>
    <w:rsid w:val="004B7A44"/>
    <w:rsid w:val="004C7748"/>
    <w:rsid w:val="005066A6"/>
    <w:rsid w:val="0052093A"/>
    <w:rsid w:val="005770EE"/>
    <w:rsid w:val="00581C80"/>
    <w:rsid w:val="00583591"/>
    <w:rsid w:val="005C396A"/>
    <w:rsid w:val="005E0DC1"/>
    <w:rsid w:val="00610FF5"/>
    <w:rsid w:val="00657D78"/>
    <w:rsid w:val="00696D3A"/>
    <w:rsid w:val="006B3BDA"/>
    <w:rsid w:val="006D16A3"/>
    <w:rsid w:val="00737D59"/>
    <w:rsid w:val="00756B54"/>
    <w:rsid w:val="00792390"/>
    <w:rsid w:val="00803CDC"/>
    <w:rsid w:val="00803D98"/>
    <w:rsid w:val="00815677"/>
    <w:rsid w:val="008233CF"/>
    <w:rsid w:val="00824D43"/>
    <w:rsid w:val="008357CC"/>
    <w:rsid w:val="00860224"/>
    <w:rsid w:val="00861BEA"/>
    <w:rsid w:val="0087102C"/>
    <w:rsid w:val="00871911"/>
    <w:rsid w:val="008844BB"/>
    <w:rsid w:val="008971FC"/>
    <w:rsid w:val="008A6A76"/>
    <w:rsid w:val="008C6B63"/>
    <w:rsid w:val="008D412F"/>
    <w:rsid w:val="008E14F3"/>
    <w:rsid w:val="00903522"/>
    <w:rsid w:val="0094202D"/>
    <w:rsid w:val="00947251"/>
    <w:rsid w:val="00962128"/>
    <w:rsid w:val="00974732"/>
    <w:rsid w:val="009C509C"/>
    <w:rsid w:val="009F0A58"/>
    <w:rsid w:val="00A30866"/>
    <w:rsid w:val="00AB7A4B"/>
    <w:rsid w:val="00AD4E2D"/>
    <w:rsid w:val="00B23A2F"/>
    <w:rsid w:val="00B71F33"/>
    <w:rsid w:val="00C06490"/>
    <w:rsid w:val="00C27101"/>
    <w:rsid w:val="00C47EBB"/>
    <w:rsid w:val="00C5318E"/>
    <w:rsid w:val="00C56E91"/>
    <w:rsid w:val="00C611EC"/>
    <w:rsid w:val="00CA3271"/>
    <w:rsid w:val="00CC16F5"/>
    <w:rsid w:val="00D121BD"/>
    <w:rsid w:val="00D12A2C"/>
    <w:rsid w:val="00DC03B9"/>
    <w:rsid w:val="00E048A5"/>
    <w:rsid w:val="00E47D8F"/>
    <w:rsid w:val="00E945DD"/>
    <w:rsid w:val="00ED3B8F"/>
    <w:rsid w:val="00ED410E"/>
    <w:rsid w:val="00F1070C"/>
    <w:rsid w:val="00F9379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8100"/>
  <w15:docId w15:val="{73893ECE-77F3-4DA2-A6CA-AD66DAB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-2160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AA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F26AA6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6AA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6AA6"/>
    <w:rPr>
      <w:color w:val="auto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6AA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2D104A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D104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104A"/>
    <w:rPr>
      <w:color w:val="auto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qFormat/>
    <w:rsid w:val="002D10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86"/>
  </w:style>
  <w:style w:type="paragraph" w:styleId="Stopka">
    <w:name w:val="footer"/>
    <w:basedOn w:val="Normalny"/>
    <w:link w:val="Stopka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86"/>
  </w:style>
  <w:style w:type="character" w:customStyle="1" w:styleId="TekstkomentarzaZnak1">
    <w:name w:val="Tekst komentarza Znak1"/>
    <w:aliases w:val="Znak Znak1"/>
    <w:rsid w:val="00107F67"/>
    <w:rPr>
      <w:lang w:eastAsia="ar-SA"/>
    </w:rPr>
  </w:style>
  <w:style w:type="character" w:customStyle="1" w:styleId="TekstpodstawowyZnak1">
    <w:name w:val="Tekst podstawowy Znak1"/>
    <w:locked/>
    <w:rsid w:val="00107F67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C6AA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13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12D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DBA"/>
  </w:style>
  <w:style w:type="paragraph" w:styleId="Listapunktowana2">
    <w:name w:val="List Bullet 2"/>
    <w:basedOn w:val="Normalny"/>
    <w:rsid w:val="00551DBA"/>
    <w:pPr>
      <w:ind w:left="567"/>
    </w:pPr>
    <w:rPr>
      <w:rFonts w:ascii="Tahoma" w:hAnsi="Tahoma" w:cs="Tahoma"/>
      <w:b/>
      <w:bCs/>
      <w:sz w:val="20"/>
      <w:szCs w:val="20"/>
      <w:vertAlign w:val="superscript"/>
    </w:rPr>
  </w:style>
  <w:style w:type="paragraph" w:styleId="Lista2">
    <w:name w:val="List 2"/>
    <w:basedOn w:val="Normalny"/>
    <w:rsid w:val="00663FC3"/>
    <w:pPr>
      <w:ind w:left="566" w:hanging="283"/>
    </w:pPr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qFormat/>
    <w:rsid w:val="00D121BD"/>
    <w:pPr>
      <w:suppressAutoHyphens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KxNsE22SdSUOgqIU5pmpkm6/Q==">AMUW2mVGEgjKjG8V5+nzkjB9ih6XlJNhguz86mzSv+YuXtKhJ3s1eWXBpu31l2gHr+uiqsaMVDXAtYvX79dkBoe6wT9DBtCk+lP1xLwBbAcRXVidC+i4QMc=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Monika Stąporek</cp:lastModifiedBy>
  <cp:revision>8</cp:revision>
  <dcterms:created xsi:type="dcterms:W3CDTF">2024-01-18T15:44:00Z</dcterms:created>
  <dcterms:modified xsi:type="dcterms:W3CDTF">2024-01-19T15:03:00Z</dcterms:modified>
</cp:coreProperties>
</file>